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4D01" w14:textId="77777777" w:rsidR="001600D2" w:rsidRPr="002E135C" w:rsidRDefault="001600D2" w:rsidP="00D720C9">
      <w:pPr>
        <w:rPr>
          <w:rFonts w:ascii="Arial" w:hAnsi="Arial" w:cs="Arial"/>
          <w:smallCaps w:val="0"/>
          <w:szCs w:val="24"/>
        </w:rPr>
      </w:pPr>
    </w:p>
    <w:p w14:paraId="79733F54" w14:textId="77777777" w:rsidR="001E4A10" w:rsidRPr="002E135C" w:rsidRDefault="001E4A10" w:rsidP="001E4A10">
      <w:pPr>
        <w:jc w:val="center"/>
        <w:outlineLvl w:val="0"/>
        <w:rPr>
          <w:rFonts w:ascii="Arial" w:hAnsi="Arial" w:cs="Arial"/>
          <w:b/>
          <w:smallCaps w:val="0"/>
          <w:szCs w:val="24"/>
        </w:rPr>
      </w:pPr>
      <w:bookmarkStart w:id="0" w:name="_Hlk125353238"/>
      <w:r>
        <w:rPr>
          <w:rFonts w:ascii="Arial" w:hAnsi="Arial" w:cs="Arial"/>
          <w:b/>
          <w:smallCaps w:val="0"/>
          <w:szCs w:val="24"/>
        </w:rPr>
        <w:t xml:space="preserve">Data-Driven Decision Making and Board Reporting </w:t>
      </w:r>
      <w:bookmarkEnd w:id="0"/>
      <w:r w:rsidRPr="002E135C">
        <w:rPr>
          <w:rFonts w:ascii="Arial" w:hAnsi="Arial" w:cs="Arial"/>
          <w:b/>
          <w:smallCaps w:val="0"/>
          <w:szCs w:val="24"/>
        </w:rPr>
        <w:t>Syllabus</w:t>
      </w:r>
    </w:p>
    <w:p w14:paraId="555178D1" w14:textId="77777777" w:rsidR="001E4A10" w:rsidRPr="002E135C" w:rsidRDefault="001E4A10" w:rsidP="001E4A10">
      <w:pPr>
        <w:jc w:val="center"/>
        <w:rPr>
          <w:rFonts w:ascii="Arial" w:hAnsi="Arial" w:cs="Arial"/>
          <w:smallCaps w:val="0"/>
          <w:szCs w:val="24"/>
        </w:rPr>
      </w:pPr>
    </w:p>
    <w:p w14:paraId="3194DB25" w14:textId="77777777" w:rsidR="001E4A10" w:rsidRPr="001A17A1" w:rsidRDefault="001E4A10" w:rsidP="001E4A10">
      <w:pPr>
        <w:pStyle w:val="BodyA"/>
        <w:tabs>
          <w:tab w:val="left" w:pos="1000"/>
          <w:tab w:val="left" w:pos="1980"/>
          <w:tab w:val="left" w:pos="5760"/>
          <w:tab w:val="left" w:pos="6660"/>
        </w:tabs>
        <w:spacing w:after="120"/>
        <w:outlineLvl w:val="0"/>
        <w:rPr>
          <w:rFonts w:ascii="Arial" w:eastAsia="MS Mincho" w:hAnsi="Arial" w:cs="Arial"/>
          <w:szCs w:val="24"/>
          <w:lang w:val="ja-JP" w:eastAsia="ja-JP"/>
        </w:rPr>
      </w:pPr>
      <w:r w:rsidRPr="00C73CE7">
        <w:rPr>
          <w:rFonts w:ascii="Arial" w:hAnsi="Arial" w:cs="Arial"/>
          <w:b/>
          <w:szCs w:val="24"/>
          <w:lang w:val="ja-JP" w:eastAsia="ja-JP"/>
        </w:rPr>
        <w:t>Instructor:</w:t>
      </w:r>
      <w:r w:rsidRPr="00C73CE7">
        <w:rPr>
          <w:rFonts w:ascii="Arial" w:hAnsi="Arial" w:cs="Arial"/>
          <w:szCs w:val="24"/>
          <w:lang w:val="ja-JP" w:eastAsia="ja-JP"/>
        </w:rPr>
        <w:t xml:space="preserve">  Dr. </w:t>
      </w:r>
      <w:r>
        <w:rPr>
          <w:rFonts w:ascii="Arial" w:hAnsi="Arial" w:cs="Arial"/>
          <w:szCs w:val="24"/>
          <w:lang w:eastAsia="ja-JP"/>
        </w:rPr>
        <w:t xml:space="preserve">Rob </w:t>
      </w:r>
      <w:r>
        <w:rPr>
          <w:rFonts w:ascii="Arial" w:hAnsi="Arial" w:cs="Arial"/>
          <w:szCs w:val="24"/>
          <w:lang w:val="ja-JP" w:eastAsia="ja-JP"/>
        </w:rPr>
        <w:t>Lech</w:t>
      </w:r>
    </w:p>
    <w:p w14:paraId="36A7DF87" w14:textId="77777777" w:rsidR="001E4A10" w:rsidRPr="001A17A1" w:rsidRDefault="001E4A10" w:rsidP="001E4A10">
      <w:pPr>
        <w:pStyle w:val="BodyA"/>
        <w:tabs>
          <w:tab w:val="left" w:pos="1000"/>
          <w:tab w:val="left" w:pos="1980"/>
          <w:tab w:val="left" w:pos="5760"/>
          <w:tab w:val="left" w:pos="6660"/>
        </w:tabs>
        <w:spacing w:after="120"/>
        <w:rPr>
          <w:rFonts w:ascii="Arial" w:eastAsia="MS Mincho" w:hAnsi="Arial" w:cs="Arial"/>
          <w:szCs w:val="24"/>
          <w:lang w:val="ja-JP" w:eastAsia="ja-JP"/>
        </w:rPr>
      </w:pPr>
      <w:r w:rsidRPr="00C73CE7">
        <w:rPr>
          <w:rFonts w:ascii="Arial" w:hAnsi="Arial" w:cs="Arial"/>
          <w:b/>
          <w:szCs w:val="24"/>
          <w:lang w:val="ja-JP" w:eastAsia="ja-JP"/>
        </w:rPr>
        <w:t>Phone:</w:t>
      </w:r>
      <w:r w:rsidRPr="00C73CE7">
        <w:rPr>
          <w:rFonts w:ascii="Arial" w:hAnsi="Arial" w:cs="Arial"/>
          <w:szCs w:val="24"/>
          <w:lang w:val="ja-JP" w:eastAsia="ja-JP"/>
        </w:rPr>
        <w:t xml:space="preserve"> Office: (701) </w:t>
      </w:r>
      <w:r>
        <w:rPr>
          <w:rFonts w:ascii="Arial" w:hAnsi="Arial" w:cs="Arial"/>
          <w:szCs w:val="24"/>
          <w:lang w:eastAsia="ja-JP"/>
        </w:rPr>
        <w:t>252</w:t>
      </w:r>
      <w:r>
        <w:rPr>
          <w:rFonts w:ascii="Arial" w:hAnsi="Arial" w:cs="Arial"/>
          <w:szCs w:val="24"/>
          <w:lang w:val="ja-JP" w:eastAsia="ja-JP"/>
        </w:rPr>
        <w:t>-1950</w:t>
      </w:r>
      <w:r w:rsidRPr="00C73CE7">
        <w:rPr>
          <w:rFonts w:ascii="Arial" w:hAnsi="Arial" w:cs="Arial"/>
          <w:szCs w:val="24"/>
          <w:lang w:val="ja-JP" w:eastAsia="ja-JP"/>
        </w:rPr>
        <w:t xml:space="preserve">, Cell: (701) </w:t>
      </w:r>
      <w:r>
        <w:rPr>
          <w:rFonts w:ascii="Arial" w:hAnsi="Arial" w:cs="Arial"/>
          <w:szCs w:val="24"/>
          <w:lang w:eastAsia="ja-JP"/>
        </w:rPr>
        <w:t>870</w:t>
      </w:r>
      <w:r>
        <w:rPr>
          <w:rFonts w:ascii="Arial" w:hAnsi="Arial" w:cs="Arial"/>
          <w:szCs w:val="24"/>
          <w:lang w:val="ja-JP" w:eastAsia="ja-JP"/>
        </w:rPr>
        <w:t>-2636</w:t>
      </w:r>
    </w:p>
    <w:p w14:paraId="613703A6" w14:textId="4E7D2665" w:rsidR="001E4A10" w:rsidRPr="001E4A10" w:rsidRDefault="001E4A10" w:rsidP="001E4A10">
      <w:pPr>
        <w:pStyle w:val="BodyA"/>
        <w:tabs>
          <w:tab w:val="left" w:pos="1000"/>
          <w:tab w:val="left" w:pos="1980"/>
          <w:tab w:val="left" w:pos="5760"/>
          <w:tab w:val="left" w:pos="6660"/>
        </w:tabs>
        <w:spacing w:after="120"/>
        <w:rPr>
          <w:rFonts w:ascii="Arial" w:eastAsia="MS Mincho" w:hAnsi="Arial" w:cs="Arial"/>
          <w:szCs w:val="24"/>
          <w:lang w:val="ja-JP" w:eastAsia="ja-JP"/>
        </w:rPr>
      </w:pPr>
      <w:r w:rsidRPr="00C73CE7">
        <w:rPr>
          <w:rFonts w:ascii="Arial" w:hAnsi="Arial" w:cs="Arial"/>
          <w:b/>
          <w:szCs w:val="24"/>
          <w:lang w:val="ja-JP" w:eastAsia="ja-JP"/>
        </w:rPr>
        <w:t>Email:</w:t>
      </w:r>
      <w:r w:rsidRPr="00C73CE7">
        <w:rPr>
          <w:rFonts w:ascii="Arial" w:hAnsi="Arial" w:cs="Arial"/>
          <w:szCs w:val="24"/>
          <w:lang w:val="ja-JP" w:eastAsia="ja-JP"/>
        </w:rPr>
        <w:t xml:space="preserve"> </w:t>
      </w:r>
      <w:r w:rsidRPr="001E4A10">
        <w:rPr>
          <w:rFonts w:ascii="Arial" w:hAnsi="Arial" w:cs="Arial"/>
          <w:szCs w:val="24"/>
          <w:lang w:val="ja-JP" w:eastAsia="ja-JP"/>
        </w:rPr>
        <w:t>Robert.Lech@k12.nd.us</w:t>
      </w:r>
    </w:p>
    <w:p w14:paraId="1693EDB2" w14:textId="5E95F071" w:rsidR="001E4A10" w:rsidRPr="00C73CE7" w:rsidRDefault="001E4A10" w:rsidP="001E4A10">
      <w:pPr>
        <w:pStyle w:val="BodyA"/>
        <w:tabs>
          <w:tab w:val="left" w:pos="1000"/>
          <w:tab w:val="left" w:pos="1980"/>
          <w:tab w:val="left" w:pos="5760"/>
          <w:tab w:val="left" w:pos="6660"/>
        </w:tabs>
        <w:spacing w:after="120"/>
        <w:rPr>
          <w:rFonts w:ascii="Arial" w:hAnsi="Arial" w:cs="Arial"/>
          <w:lang w:val="ja-JP" w:eastAsia="ja-JP"/>
        </w:rPr>
      </w:pPr>
      <w:r w:rsidRPr="172C07F6">
        <w:rPr>
          <w:rFonts w:ascii="Arial" w:hAnsi="Arial" w:cs="Arial"/>
          <w:b/>
          <w:bCs/>
          <w:lang w:val="ja-JP" w:eastAsia="ja-JP"/>
        </w:rPr>
        <w:t>Course Meeting Date:</w:t>
      </w:r>
      <w:r w:rsidRPr="172C07F6">
        <w:rPr>
          <w:rFonts w:ascii="Arial" w:hAnsi="Arial" w:cs="Arial"/>
          <w:lang w:val="ja-JP" w:eastAsia="ja-JP"/>
        </w:rPr>
        <w:t xml:space="preserve"> </w:t>
      </w:r>
      <w:r w:rsidR="00C81E55">
        <w:rPr>
          <w:rFonts w:ascii="Arial" w:hAnsi="Arial" w:cs="Arial"/>
          <w:lang w:eastAsia="ja-JP"/>
        </w:rPr>
        <w:t>January 31</w:t>
      </w:r>
      <w:r w:rsidRPr="172C07F6">
        <w:rPr>
          <w:rFonts w:ascii="Arial" w:hAnsi="Arial" w:cs="Arial"/>
          <w:lang w:val="ja-JP" w:eastAsia="ja-JP"/>
        </w:rPr>
        <w:t>, 20</w:t>
      </w:r>
      <w:r>
        <w:rPr>
          <w:rFonts w:ascii="Arial" w:hAnsi="Arial" w:cs="Arial"/>
          <w:lang w:eastAsia="ja-JP"/>
        </w:rPr>
        <w:t>2</w:t>
      </w:r>
      <w:r w:rsidR="00C81E55">
        <w:rPr>
          <w:rFonts w:ascii="Arial" w:hAnsi="Arial" w:cs="Arial"/>
          <w:lang w:eastAsia="ja-JP"/>
        </w:rPr>
        <w:t>4</w:t>
      </w:r>
      <w:r w:rsidRPr="172C07F6">
        <w:rPr>
          <w:rFonts w:ascii="Arial" w:hAnsi="Arial" w:cs="Arial"/>
          <w:lang w:val="ja-JP" w:eastAsia="ja-JP"/>
        </w:rPr>
        <w:t xml:space="preserve"> (</w:t>
      </w:r>
      <w:r w:rsidR="00C81E55">
        <w:rPr>
          <w:rFonts w:ascii="Arial" w:hAnsi="Arial" w:cs="Arial"/>
          <w:lang w:eastAsia="ja-JP"/>
        </w:rPr>
        <w:t>12</w:t>
      </w:r>
      <w:r w:rsidR="00CD4490">
        <w:rPr>
          <w:rFonts w:ascii="Arial" w:hAnsi="Arial" w:cs="Arial"/>
          <w:lang w:eastAsia="ja-JP"/>
        </w:rPr>
        <w:t>:</w:t>
      </w:r>
      <w:r w:rsidR="00C81E55">
        <w:rPr>
          <w:rFonts w:ascii="Arial" w:hAnsi="Arial" w:cs="Arial"/>
          <w:lang w:eastAsia="ja-JP"/>
        </w:rPr>
        <w:t>15</w:t>
      </w:r>
      <w:r w:rsidR="00CD4490">
        <w:rPr>
          <w:rFonts w:ascii="Arial" w:hAnsi="Arial" w:cs="Arial"/>
          <w:lang w:eastAsia="ja-JP"/>
        </w:rPr>
        <w:t xml:space="preserve"> </w:t>
      </w:r>
      <w:r w:rsidR="00C81E55">
        <w:rPr>
          <w:rFonts w:ascii="Arial" w:hAnsi="Arial" w:cs="Arial"/>
          <w:lang w:eastAsia="ja-JP"/>
        </w:rPr>
        <w:t>P</w:t>
      </w:r>
      <w:r w:rsidR="00CD4490">
        <w:rPr>
          <w:rFonts w:ascii="Arial" w:hAnsi="Arial" w:cs="Arial"/>
          <w:lang w:eastAsia="ja-JP"/>
        </w:rPr>
        <w:t>M</w:t>
      </w:r>
      <w:r w:rsidRPr="172C07F6">
        <w:rPr>
          <w:rFonts w:ascii="Arial" w:hAnsi="Arial" w:cs="Arial"/>
          <w:lang w:val="ja-JP" w:eastAsia="ja-JP"/>
        </w:rPr>
        <w:t xml:space="preserve"> -</w:t>
      </w:r>
      <w:r w:rsidR="004E4B01">
        <w:rPr>
          <w:rFonts w:ascii="Arial" w:hAnsi="Arial" w:cs="Arial"/>
          <w:lang w:eastAsia="ja-JP"/>
        </w:rPr>
        <w:t xml:space="preserve"> </w:t>
      </w:r>
      <w:r w:rsidR="00C81E55">
        <w:rPr>
          <w:rFonts w:ascii="Arial" w:hAnsi="Arial" w:cs="Arial"/>
          <w:lang w:eastAsia="ja-JP"/>
        </w:rPr>
        <w:t>3</w:t>
      </w:r>
      <w:r>
        <w:rPr>
          <w:rFonts w:ascii="Arial" w:hAnsi="Arial" w:cs="Arial"/>
          <w:lang w:eastAsia="ja-JP"/>
        </w:rPr>
        <w:t>:</w:t>
      </w:r>
      <w:r w:rsidR="00C81E55">
        <w:rPr>
          <w:rFonts w:ascii="Arial" w:hAnsi="Arial" w:cs="Arial"/>
          <w:lang w:eastAsia="ja-JP"/>
        </w:rPr>
        <w:t>15</w:t>
      </w:r>
      <w:r w:rsidRPr="172C07F6">
        <w:rPr>
          <w:rFonts w:ascii="Arial" w:hAnsi="Arial" w:cs="Arial"/>
          <w:lang w:val="ja-JP" w:eastAsia="ja-JP"/>
        </w:rPr>
        <w:t xml:space="preserve"> </w:t>
      </w:r>
      <w:r w:rsidR="00C81E55">
        <w:rPr>
          <w:rFonts w:ascii="Arial" w:hAnsi="Arial" w:cs="Arial"/>
          <w:lang w:eastAsia="ja-JP"/>
        </w:rPr>
        <w:t>P</w:t>
      </w:r>
      <w:r w:rsidRPr="172C07F6">
        <w:rPr>
          <w:rFonts w:ascii="Arial" w:hAnsi="Arial" w:cs="Arial"/>
          <w:lang w:val="ja-JP" w:eastAsia="ja-JP"/>
        </w:rPr>
        <w:t>M)</w:t>
      </w:r>
    </w:p>
    <w:p w14:paraId="13B2AC45" w14:textId="4CAC7E46" w:rsidR="001E4A10" w:rsidRDefault="001E4A10" w:rsidP="002A1E58">
      <w:pPr>
        <w:pStyle w:val="BodyA"/>
        <w:rPr>
          <w:rFonts w:ascii="Arial" w:hAnsi="Arial" w:cs="Arial"/>
          <w:lang w:eastAsia="ja-JP"/>
        </w:rPr>
      </w:pPr>
      <w:r w:rsidRPr="172C07F6">
        <w:rPr>
          <w:rFonts w:ascii="Arial" w:hAnsi="Arial" w:cs="Arial"/>
          <w:b/>
          <w:bCs/>
          <w:lang w:val="ja-JP" w:eastAsia="ja-JP"/>
        </w:rPr>
        <w:t>Course Meeting Location:</w:t>
      </w:r>
      <w:r w:rsidR="00C81E55">
        <w:rPr>
          <w:rFonts w:ascii="Arial" w:hAnsi="Arial" w:cs="Arial"/>
          <w:lang w:eastAsia="ja-JP"/>
        </w:rPr>
        <w:t xml:space="preserve"> BPS Career Academy</w:t>
      </w:r>
      <w:r w:rsidR="002A1E58">
        <w:rPr>
          <w:rFonts w:ascii="Arial" w:hAnsi="Arial" w:cs="Arial"/>
          <w:lang w:eastAsia="ja-JP"/>
        </w:rPr>
        <w:t xml:space="preserve"> (</w:t>
      </w:r>
      <w:r w:rsidR="00C81E55">
        <w:rPr>
          <w:rFonts w:ascii="Arial" w:hAnsi="Arial" w:cs="Arial"/>
          <w:lang w:eastAsia="ja-JP"/>
        </w:rPr>
        <w:t>Collaboration Room 305</w:t>
      </w:r>
      <w:r w:rsidR="002A1E58">
        <w:rPr>
          <w:rFonts w:ascii="Arial" w:hAnsi="Arial" w:cs="Arial"/>
          <w:lang w:eastAsia="ja-JP"/>
        </w:rPr>
        <w:t>)</w:t>
      </w:r>
    </w:p>
    <w:p w14:paraId="4C799BBE" w14:textId="77777777" w:rsidR="002A1E58" w:rsidRDefault="002A1E58" w:rsidP="002A1E58">
      <w:pPr>
        <w:pStyle w:val="BodyA"/>
        <w:rPr>
          <w:rFonts w:ascii="Arial" w:eastAsia="MS Mincho" w:hAnsi="Arial" w:cs="Arial"/>
          <w:szCs w:val="24"/>
          <w:lang w:val="ja-JP" w:eastAsia="ja-JP"/>
        </w:rPr>
      </w:pPr>
    </w:p>
    <w:p w14:paraId="48879694" w14:textId="77777777" w:rsidR="001E4A10" w:rsidRPr="009B3C09" w:rsidRDefault="001E4A10" w:rsidP="001E4A10">
      <w:pPr>
        <w:pStyle w:val="BodyA"/>
        <w:tabs>
          <w:tab w:val="left" w:pos="1000"/>
          <w:tab w:val="left" w:pos="1980"/>
          <w:tab w:val="left" w:pos="5760"/>
          <w:tab w:val="left" w:pos="6660"/>
        </w:tabs>
        <w:jc w:val="both"/>
        <w:outlineLvl w:val="0"/>
        <w:rPr>
          <w:rFonts w:ascii="Arial" w:eastAsia="MS Mincho" w:hAnsi="Arial" w:cs="Arial"/>
          <w:b/>
          <w:szCs w:val="24"/>
          <w:lang w:val="ja-JP" w:eastAsia="ja-JP"/>
        </w:rPr>
      </w:pPr>
      <w:r>
        <w:rPr>
          <w:rFonts w:ascii="Arial" w:eastAsia="MS Mincho" w:hAnsi="Arial" w:cs="Arial"/>
          <w:b/>
          <w:szCs w:val="24"/>
          <w:lang w:eastAsia="ja-JP"/>
        </w:rPr>
        <w:t>COURSE</w:t>
      </w:r>
      <w:r w:rsidRPr="009B3C09">
        <w:rPr>
          <w:rFonts w:ascii="Arial" w:eastAsia="MS Mincho" w:hAnsi="Arial" w:cs="Arial"/>
          <w:b/>
          <w:szCs w:val="24"/>
          <w:lang w:val="ja-JP" w:eastAsia="ja-JP"/>
        </w:rPr>
        <w:t xml:space="preserve"> DESCRIPTION</w:t>
      </w:r>
    </w:p>
    <w:p w14:paraId="14A8787F" w14:textId="35F511FE" w:rsidR="001E4A10" w:rsidRDefault="001E4A10" w:rsidP="001E4A10">
      <w:pPr>
        <w:pStyle w:val="BodyA"/>
        <w:tabs>
          <w:tab w:val="left" w:pos="1000"/>
          <w:tab w:val="left" w:pos="1980"/>
          <w:tab w:val="left" w:pos="5760"/>
          <w:tab w:val="left" w:pos="6660"/>
        </w:tabs>
        <w:jc w:val="both"/>
        <w:rPr>
          <w:rFonts w:ascii="Arial" w:eastAsia="MS Mincho" w:hAnsi="Arial" w:cs="Arial"/>
          <w:szCs w:val="24"/>
          <w:lang w:val="ja-JP" w:eastAsia="ja-JP"/>
        </w:rPr>
      </w:pPr>
      <w:r w:rsidRPr="00C73CE7">
        <w:rPr>
          <w:rFonts w:ascii="Arial" w:eastAsia="MS Mincho" w:hAnsi="Arial" w:cs="Arial"/>
          <w:szCs w:val="24"/>
          <w:lang w:val="ja-JP" w:eastAsia="ja-JP"/>
        </w:rPr>
        <w:t xml:space="preserve">This course helps business managers </w:t>
      </w:r>
      <w:r w:rsidR="00CD4490">
        <w:rPr>
          <w:rFonts w:ascii="Arial" w:eastAsia="MS Mincho" w:hAnsi="Arial" w:cs="Arial"/>
          <w:szCs w:val="24"/>
          <w:lang w:eastAsia="ja-JP"/>
        </w:rPr>
        <w:t>recognize</w:t>
      </w:r>
      <w:r w:rsidRPr="00C73CE7">
        <w:rPr>
          <w:rFonts w:ascii="Arial" w:eastAsia="MS Mincho" w:hAnsi="Arial" w:cs="Arial"/>
          <w:szCs w:val="24"/>
          <w:lang w:val="ja-JP" w:eastAsia="ja-JP"/>
        </w:rPr>
        <w:t xml:space="preserve"> the questions they</w:t>
      </w:r>
      <w:r w:rsidR="00CD4490">
        <w:rPr>
          <w:rFonts w:ascii="Arial" w:eastAsia="MS Mincho" w:hAnsi="Arial" w:cs="Arial"/>
          <w:szCs w:val="24"/>
          <w:lang w:eastAsia="ja-JP"/>
        </w:rPr>
        <w:t>,</w:t>
      </w:r>
      <w:r w:rsidRPr="00C73CE7">
        <w:rPr>
          <w:rFonts w:ascii="Arial" w:eastAsia="MS Mincho" w:hAnsi="Arial" w:cs="Arial"/>
          <w:szCs w:val="24"/>
          <w:lang w:val="ja-JP" w:eastAsia="ja-JP"/>
        </w:rPr>
        <w:t xml:space="preserve"> and their </w:t>
      </w:r>
      <w:r w:rsidR="00CD4490">
        <w:rPr>
          <w:rFonts w:ascii="Arial" w:eastAsia="MS Mincho" w:hAnsi="Arial" w:cs="Arial"/>
          <w:szCs w:val="24"/>
          <w:lang w:eastAsia="ja-JP"/>
        </w:rPr>
        <w:t xml:space="preserve">school </w:t>
      </w:r>
      <w:r w:rsidRPr="00C73CE7">
        <w:rPr>
          <w:rFonts w:ascii="Arial" w:eastAsia="MS Mincho" w:hAnsi="Arial" w:cs="Arial"/>
          <w:szCs w:val="24"/>
          <w:lang w:val="ja-JP" w:eastAsia="ja-JP"/>
        </w:rPr>
        <w:t>boards</w:t>
      </w:r>
      <w:r w:rsidR="00CD4490">
        <w:rPr>
          <w:rFonts w:ascii="Arial" w:eastAsia="MS Mincho" w:hAnsi="Arial" w:cs="Arial"/>
          <w:szCs w:val="24"/>
          <w:lang w:eastAsia="ja-JP"/>
        </w:rPr>
        <w:t>,</w:t>
      </w:r>
      <w:r w:rsidRPr="00C73CE7">
        <w:rPr>
          <w:rFonts w:ascii="Arial" w:eastAsia="MS Mincho" w:hAnsi="Arial" w:cs="Arial"/>
          <w:szCs w:val="24"/>
          <w:lang w:val="ja-JP" w:eastAsia="ja-JP"/>
        </w:rPr>
        <w:t xml:space="preserve"> should be asking about their schools and where to find data to respond to those questions. It aims at teaching business managers how to formulate budgetary and operational recommendations in response to such findings and </w:t>
      </w:r>
      <w:r w:rsidR="00CD4490">
        <w:rPr>
          <w:rFonts w:ascii="Arial" w:eastAsia="MS Mincho" w:hAnsi="Arial" w:cs="Arial"/>
          <w:szCs w:val="24"/>
          <w:lang w:eastAsia="ja-JP"/>
        </w:rPr>
        <w:t xml:space="preserve">how to effectively and efficiently </w:t>
      </w:r>
      <w:r w:rsidRPr="00C73CE7">
        <w:rPr>
          <w:rFonts w:ascii="Arial" w:eastAsia="MS Mincho" w:hAnsi="Arial" w:cs="Arial"/>
          <w:szCs w:val="24"/>
          <w:lang w:val="ja-JP" w:eastAsia="ja-JP"/>
        </w:rPr>
        <w:t>report and</w:t>
      </w:r>
      <w:r w:rsidR="00CD4490">
        <w:rPr>
          <w:rFonts w:ascii="Arial" w:eastAsia="MS Mincho" w:hAnsi="Arial" w:cs="Arial"/>
          <w:szCs w:val="24"/>
          <w:lang w:eastAsia="ja-JP"/>
        </w:rPr>
        <w:t xml:space="preserve"> correspondingly make </w:t>
      </w:r>
      <w:r w:rsidRPr="00C73CE7">
        <w:rPr>
          <w:rFonts w:ascii="Arial" w:eastAsia="MS Mincho" w:hAnsi="Arial" w:cs="Arial"/>
          <w:szCs w:val="24"/>
          <w:lang w:val="ja-JP" w:eastAsia="ja-JP"/>
        </w:rPr>
        <w:t>recommendation</w:t>
      </w:r>
      <w:r w:rsidR="00CD4490">
        <w:rPr>
          <w:rFonts w:ascii="Arial" w:eastAsia="MS Mincho" w:hAnsi="Arial" w:cs="Arial"/>
          <w:szCs w:val="24"/>
          <w:lang w:eastAsia="ja-JP"/>
        </w:rPr>
        <w:t>s.</w:t>
      </w:r>
      <w:r w:rsidRPr="00D82759">
        <w:rPr>
          <w:rFonts w:ascii="Arial" w:eastAsia="MS Mincho" w:hAnsi="Arial" w:cs="Arial"/>
          <w:szCs w:val="24"/>
          <w:lang w:val="ja-JP" w:eastAsia="ja-JP"/>
        </w:rPr>
        <w:t xml:space="preserve"> </w:t>
      </w:r>
    </w:p>
    <w:p w14:paraId="1E23539D" w14:textId="77777777" w:rsidR="001E4A10" w:rsidRPr="009B3C09" w:rsidRDefault="001E4A10" w:rsidP="001E4A10">
      <w:pPr>
        <w:pStyle w:val="BodyA"/>
        <w:tabs>
          <w:tab w:val="left" w:pos="1000"/>
          <w:tab w:val="left" w:pos="1980"/>
          <w:tab w:val="left" w:pos="5760"/>
          <w:tab w:val="left" w:pos="6660"/>
        </w:tabs>
        <w:jc w:val="both"/>
        <w:rPr>
          <w:rFonts w:ascii="Arial" w:eastAsia="MS Mincho" w:hAnsi="Arial" w:cs="Arial"/>
          <w:szCs w:val="24"/>
          <w:lang w:val="ja-JP" w:eastAsia="ja-JP"/>
        </w:rPr>
      </w:pPr>
    </w:p>
    <w:p w14:paraId="4C4B7FB5" w14:textId="77777777" w:rsidR="001E4A10" w:rsidRPr="009B3C09" w:rsidRDefault="001E4A10" w:rsidP="001E4A10">
      <w:pPr>
        <w:pStyle w:val="BodyA"/>
        <w:tabs>
          <w:tab w:val="left" w:pos="1000"/>
          <w:tab w:val="left" w:pos="1980"/>
          <w:tab w:val="left" w:pos="5760"/>
          <w:tab w:val="left" w:pos="6660"/>
        </w:tabs>
        <w:jc w:val="both"/>
        <w:outlineLvl w:val="0"/>
        <w:rPr>
          <w:rFonts w:ascii="Arial" w:eastAsia="MS Mincho" w:hAnsi="Arial" w:cs="Arial"/>
          <w:b/>
          <w:szCs w:val="24"/>
          <w:lang w:val="ja-JP" w:eastAsia="ja-JP"/>
        </w:rPr>
      </w:pPr>
      <w:r>
        <w:rPr>
          <w:rFonts w:ascii="Arial" w:eastAsia="MS Mincho" w:hAnsi="Arial" w:cs="Arial"/>
          <w:b/>
          <w:szCs w:val="24"/>
          <w:lang w:val="ja-JP" w:eastAsia="ja-JP"/>
        </w:rPr>
        <w:t>COURSE GOALS</w:t>
      </w:r>
    </w:p>
    <w:p w14:paraId="4C9785AB" w14:textId="4BAB1F48" w:rsidR="001E4A10" w:rsidRPr="00C73CE7" w:rsidRDefault="001E4A10" w:rsidP="001E4A10">
      <w:pPr>
        <w:pStyle w:val="BodyA"/>
        <w:tabs>
          <w:tab w:val="left" w:pos="5760"/>
          <w:tab w:val="left" w:pos="6660"/>
        </w:tabs>
        <w:spacing w:after="120"/>
        <w:jc w:val="both"/>
        <w:rPr>
          <w:rFonts w:ascii="Arial" w:eastAsia="MS Mincho" w:hAnsi="Arial" w:cs="Arial"/>
          <w:szCs w:val="24"/>
          <w:lang w:val="ja-JP" w:eastAsia="ja-JP"/>
        </w:rPr>
      </w:pPr>
      <w:r w:rsidRPr="00C73CE7">
        <w:rPr>
          <w:rFonts w:ascii="Arial" w:eastAsia="MS Mincho" w:hAnsi="Arial" w:cs="Arial"/>
          <w:szCs w:val="24"/>
          <w:lang w:val="ja-JP" w:eastAsia="ja-JP"/>
        </w:rPr>
        <w:t>Upon completion of the course Business Managers should be able to:</w:t>
      </w:r>
    </w:p>
    <w:p w14:paraId="6BEFBCDF" w14:textId="77777777" w:rsidR="001E4A10" w:rsidRPr="00C73CE7" w:rsidRDefault="001E4A10" w:rsidP="001E4A10">
      <w:pPr>
        <w:pStyle w:val="BodyA"/>
        <w:numPr>
          <w:ilvl w:val="0"/>
          <w:numId w:val="39"/>
        </w:numPr>
        <w:tabs>
          <w:tab w:val="left" w:pos="5760"/>
          <w:tab w:val="left" w:pos="6660"/>
        </w:tabs>
        <w:spacing w:after="120"/>
        <w:ind w:hanging="720"/>
        <w:jc w:val="both"/>
        <w:rPr>
          <w:rFonts w:ascii="Arial" w:eastAsia="MS Mincho" w:hAnsi="Arial" w:cs="Arial"/>
          <w:szCs w:val="24"/>
          <w:lang w:val="ja-JP" w:eastAsia="ja-JP"/>
        </w:rPr>
      </w:pPr>
      <w:r w:rsidRPr="00C73CE7">
        <w:rPr>
          <w:rFonts w:ascii="Arial" w:eastAsia="MS Mincho" w:hAnsi="Arial" w:cs="Arial"/>
          <w:szCs w:val="24"/>
          <w:lang w:val="ja-JP" w:eastAsia="ja-JP"/>
        </w:rPr>
        <w:t>Understand what data is, why it is important, and how to use it to improve your school district.</w:t>
      </w:r>
    </w:p>
    <w:p w14:paraId="672DA95A" w14:textId="02A8EFBE" w:rsidR="001E4A10" w:rsidRPr="00C73CE7" w:rsidRDefault="001E4A10" w:rsidP="001E4A10">
      <w:pPr>
        <w:pStyle w:val="BodyA"/>
        <w:numPr>
          <w:ilvl w:val="0"/>
          <w:numId w:val="39"/>
        </w:numPr>
        <w:tabs>
          <w:tab w:val="left" w:pos="5760"/>
          <w:tab w:val="left" w:pos="6660"/>
        </w:tabs>
        <w:spacing w:after="120"/>
        <w:ind w:hanging="720"/>
        <w:jc w:val="both"/>
        <w:rPr>
          <w:rFonts w:ascii="Arial" w:eastAsia="MS Mincho" w:hAnsi="Arial" w:cs="Arial"/>
          <w:szCs w:val="24"/>
          <w:lang w:val="ja-JP" w:eastAsia="ja-JP"/>
        </w:rPr>
      </w:pPr>
      <w:r w:rsidRPr="00C73CE7">
        <w:rPr>
          <w:rFonts w:ascii="Arial" w:eastAsia="MS Mincho" w:hAnsi="Arial" w:cs="Arial"/>
          <w:szCs w:val="24"/>
          <w:lang w:val="ja-JP" w:eastAsia="ja-JP"/>
        </w:rPr>
        <w:t>Locate and identify reliable sources of data</w:t>
      </w:r>
      <w:r w:rsidR="00C81E55">
        <w:rPr>
          <w:rFonts w:ascii="Arial" w:eastAsia="MS Mincho" w:hAnsi="Arial" w:cs="Arial"/>
          <w:szCs w:val="24"/>
          <w:lang w:eastAsia="ja-JP"/>
        </w:rPr>
        <w:t xml:space="preserve"> for North Dakota Public Schools</w:t>
      </w:r>
      <w:r w:rsidRPr="00C73CE7">
        <w:rPr>
          <w:rFonts w:ascii="Arial" w:eastAsia="MS Mincho" w:hAnsi="Arial" w:cs="Arial"/>
          <w:szCs w:val="24"/>
          <w:lang w:val="ja-JP" w:eastAsia="ja-JP"/>
        </w:rPr>
        <w:t xml:space="preserve">. </w:t>
      </w:r>
    </w:p>
    <w:p w14:paraId="5DC6C2BA" w14:textId="77777777" w:rsidR="001E4A10" w:rsidRPr="00C73CE7" w:rsidRDefault="001E4A10" w:rsidP="001E4A10">
      <w:pPr>
        <w:pStyle w:val="BodyA"/>
        <w:numPr>
          <w:ilvl w:val="0"/>
          <w:numId w:val="39"/>
        </w:numPr>
        <w:tabs>
          <w:tab w:val="left" w:pos="5760"/>
          <w:tab w:val="left" w:pos="6660"/>
        </w:tabs>
        <w:spacing w:after="120"/>
        <w:ind w:hanging="720"/>
        <w:jc w:val="both"/>
        <w:rPr>
          <w:rFonts w:ascii="Arial" w:eastAsia="MS Mincho" w:hAnsi="Arial" w:cs="Arial"/>
          <w:szCs w:val="24"/>
          <w:lang w:val="ja-JP" w:eastAsia="ja-JP"/>
        </w:rPr>
      </w:pPr>
      <w:r w:rsidRPr="00C73CE7">
        <w:rPr>
          <w:rFonts w:ascii="Arial" w:eastAsia="MS Mincho" w:hAnsi="Arial" w:cs="Arial"/>
          <w:szCs w:val="24"/>
          <w:lang w:val="ja-JP" w:eastAsia="ja-JP"/>
        </w:rPr>
        <w:t>Explore methods to solicit and use public input for board and administrative decision making.</w:t>
      </w:r>
    </w:p>
    <w:p w14:paraId="2D293C07" w14:textId="77777777" w:rsidR="001E4A10" w:rsidRPr="00C73CE7" w:rsidRDefault="001E4A10" w:rsidP="001E4A10">
      <w:pPr>
        <w:pStyle w:val="BodyA"/>
        <w:numPr>
          <w:ilvl w:val="0"/>
          <w:numId w:val="39"/>
        </w:numPr>
        <w:tabs>
          <w:tab w:val="left" w:pos="5760"/>
          <w:tab w:val="left" w:pos="6660"/>
        </w:tabs>
        <w:spacing w:after="120"/>
        <w:ind w:hanging="720"/>
        <w:jc w:val="both"/>
        <w:rPr>
          <w:rFonts w:ascii="Arial" w:eastAsia="MS Mincho" w:hAnsi="Arial" w:cs="Arial"/>
          <w:szCs w:val="24"/>
          <w:lang w:val="ja-JP" w:eastAsia="ja-JP"/>
        </w:rPr>
      </w:pPr>
      <w:r w:rsidRPr="00C73CE7">
        <w:rPr>
          <w:rFonts w:ascii="Arial" w:eastAsia="MS Mincho" w:hAnsi="Arial" w:cs="Arial"/>
          <w:szCs w:val="24"/>
          <w:lang w:val="ja-JP" w:eastAsia="ja-JP"/>
        </w:rPr>
        <w:t>Identify common board agenda items that require data to support decision making.</w:t>
      </w:r>
    </w:p>
    <w:p w14:paraId="21F0A5F2" w14:textId="77777777" w:rsidR="001E4A10" w:rsidRPr="00C73CE7" w:rsidRDefault="001E4A10" w:rsidP="001E4A10">
      <w:pPr>
        <w:pStyle w:val="BodyA"/>
        <w:numPr>
          <w:ilvl w:val="0"/>
          <w:numId w:val="39"/>
        </w:numPr>
        <w:tabs>
          <w:tab w:val="left" w:pos="5760"/>
          <w:tab w:val="left" w:pos="6660"/>
        </w:tabs>
        <w:spacing w:after="120"/>
        <w:ind w:hanging="720"/>
        <w:jc w:val="both"/>
        <w:rPr>
          <w:rFonts w:ascii="Arial" w:eastAsia="MS Mincho" w:hAnsi="Arial" w:cs="Arial"/>
          <w:szCs w:val="24"/>
          <w:lang w:val="ja-JP" w:eastAsia="ja-JP"/>
        </w:rPr>
      </w:pPr>
      <w:r w:rsidRPr="00C73CE7">
        <w:rPr>
          <w:rFonts w:ascii="Arial" w:eastAsia="MS Mincho" w:hAnsi="Arial" w:cs="Arial"/>
          <w:szCs w:val="24"/>
          <w:lang w:val="ja-JP" w:eastAsia="ja-JP"/>
        </w:rPr>
        <w:t>Organize data and use tools to effectively analyze and report the implications of the data to the board, administration and the public.</w:t>
      </w:r>
    </w:p>
    <w:p w14:paraId="281B00BE" w14:textId="77777777" w:rsidR="001E4A10" w:rsidRDefault="001E4A10" w:rsidP="001E4A10">
      <w:pPr>
        <w:pStyle w:val="BodyA"/>
        <w:numPr>
          <w:ilvl w:val="0"/>
          <w:numId w:val="39"/>
        </w:numPr>
        <w:tabs>
          <w:tab w:val="left" w:pos="5760"/>
          <w:tab w:val="left" w:pos="6660"/>
        </w:tabs>
        <w:ind w:hanging="720"/>
        <w:jc w:val="both"/>
        <w:rPr>
          <w:rFonts w:ascii="Arial" w:eastAsia="MS Mincho" w:hAnsi="Arial" w:cs="Arial"/>
          <w:szCs w:val="24"/>
          <w:lang w:val="ja-JP" w:eastAsia="ja-JP"/>
        </w:rPr>
      </w:pPr>
      <w:r w:rsidRPr="00C73CE7">
        <w:rPr>
          <w:rFonts w:ascii="Arial" w:eastAsia="MS Mincho" w:hAnsi="Arial" w:cs="Arial"/>
          <w:szCs w:val="24"/>
          <w:lang w:val="ja-JP" w:eastAsia="ja-JP"/>
        </w:rPr>
        <w:t>Identify the link between data-driven educational operations planning and student achievement.</w:t>
      </w:r>
    </w:p>
    <w:p w14:paraId="2EF84BF8" w14:textId="77777777" w:rsidR="001E4A10" w:rsidRPr="009B3C09" w:rsidRDefault="001E4A10" w:rsidP="001E4A10">
      <w:pPr>
        <w:pStyle w:val="BodyA"/>
        <w:tabs>
          <w:tab w:val="left" w:pos="5760"/>
          <w:tab w:val="left" w:pos="6660"/>
        </w:tabs>
        <w:jc w:val="both"/>
        <w:rPr>
          <w:rFonts w:ascii="Arial" w:eastAsia="MS Mincho" w:hAnsi="Arial" w:cs="Arial"/>
          <w:szCs w:val="24"/>
          <w:lang w:val="ja-JP" w:eastAsia="ja-JP"/>
        </w:rPr>
      </w:pPr>
    </w:p>
    <w:p w14:paraId="068745DC" w14:textId="4D14E9A0" w:rsidR="001E4A10" w:rsidRPr="00811CF7" w:rsidRDefault="001E4A10" w:rsidP="001E4A10">
      <w:pPr>
        <w:pStyle w:val="BodyA"/>
        <w:tabs>
          <w:tab w:val="left" w:pos="1000"/>
          <w:tab w:val="left" w:pos="1980"/>
          <w:tab w:val="left" w:pos="5760"/>
          <w:tab w:val="left" w:pos="6660"/>
        </w:tabs>
        <w:jc w:val="both"/>
        <w:outlineLvl w:val="0"/>
        <w:rPr>
          <w:rFonts w:ascii="Arial" w:eastAsia="MS Mincho" w:hAnsi="Arial" w:cs="Arial"/>
          <w:b/>
          <w:szCs w:val="24"/>
          <w:lang w:eastAsia="ja-JP"/>
        </w:rPr>
      </w:pPr>
      <w:r>
        <w:rPr>
          <w:rFonts w:ascii="Arial" w:eastAsia="MS Mincho" w:hAnsi="Arial" w:cs="Arial"/>
          <w:b/>
          <w:szCs w:val="24"/>
          <w:lang w:val="ja-JP" w:eastAsia="ja-JP"/>
        </w:rPr>
        <w:t>RESOURCES</w:t>
      </w:r>
      <w:r w:rsidR="00811CF7">
        <w:rPr>
          <w:rFonts w:ascii="Arial" w:eastAsia="MS Mincho" w:hAnsi="Arial" w:cs="Arial"/>
          <w:b/>
          <w:szCs w:val="24"/>
          <w:lang w:eastAsia="ja-JP"/>
        </w:rPr>
        <w:t xml:space="preserve"> NEEDED FOR CLASS</w:t>
      </w:r>
    </w:p>
    <w:p w14:paraId="0E8FB775" w14:textId="77777777" w:rsidR="001E4A10" w:rsidRPr="00D82759" w:rsidRDefault="001E4A10" w:rsidP="001E4A10">
      <w:pPr>
        <w:pStyle w:val="BodyA"/>
        <w:jc w:val="both"/>
        <w:outlineLvl w:val="0"/>
        <w:rPr>
          <w:rFonts w:ascii="Arial" w:hAnsi="Arial" w:cs="Arial"/>
          <w:b/>
          <w:szCs w:val="24"/>
          <w:lang w:val="ja-JP"/>
        </w:rPr>
      </w:pPr>
      <w:r w:rsidRPr="00D82759">
        <w:rPr>
          <w:rFonts w:ascii="Arial" w:hAnsi="Arial" w:cs="Arial"/>
          <w:b/>
          <w:szCs w:val="24"/>
          <w:lang w:val="ja-JP"/>
        </w:rPr>
        <w:t>Required</w:t>
      </w:r>
    </w:p>
    <w:p w14:paraId="3A7DAF43" w14:textId="77777777" w:rsidR="001E4A10" w:rsidRPr="00C73CE7" w:rsidRDefault="001E4A10" w:rsidP="001E4A10">
      <w:pPr>
        <w:pStyle w:val="NoSpacing"/>
        <w:numPr>
          <w:ilvl w:val="0"/>
          <w:numId w:val="31"/>
        </w:numPr>
        <w:spacing w:after="120"/>
        <w:ind w:hanging="720"/>
        <w:rPr>
          <w:rFonts w:ascii="Arial" w:eastAsia="MS Mincho" w:hAnsi="Arial" w:cs="Arial"/>
          <w:color w:val="000000"/>
          <w:sz w:val="24"/>
          <w:szCs w:val="24"/>
          <w:lang w:val="ja-JP" w:eastAsia="ja-JP"/>
        </w:rPr>
      </w:pPr>
      <w:r w:rsidRPr="00C73CE7">
        <w:rPr>
          <w:rFonts w:ascii="Arial" w:eastAsia="MS Mincho" w:hAnsi="Arial" w:cs="Arial"/>
          <w:color w:val="000000"/>
          <w:sz w:val="24"/>
          <w:szCs w:val="24"/>
          <w:lang w:val="ja-JP" w:eastAsia="ja-JP"/>
        </w:rPr>
        <w:t>Participants should bring to class a laptop computer capable of wireless internet connectivity.</w:t>
      </w:r>
    </w:p>
    <w:p w14:paraId="02B97A2E" w14:textId="528D525D" w:rsidR="001E4A10" w:rsidRDefault="001E4A10" w:rsidP="004856A9">
      <w:pPr>
        <w:pStyle w:val="NoSpacing"/>
        <w:numPr>
          <w:ilvl w:val="0"/>
          <w:numId w:val="31"/>
        </w:numPr>
        <w:spacing w:after="240"/>
        <w:ind w:hanging="720"/>
        <w:rPr>
          <w:rFonts w:ascii="Arial" w:eastAsia="MS Mincho" w:hAnsi="Arial" w:cs="Arial"/>
          <w:color w:val="000000"/>
          <w:sz w:val="24"/>
          <w:szCs w:val="24"/>
          <w:lang w:val="ja-JP" w:eastAsia="ja-JP"/>
        </w:rPr>
      </w:pPr>
      <w:r w:rsidRPr="00C73CE7">
        <w:rPr>
          <w:rFonts w:ascii="Arial" w:eastAsia="MS Mincho" w:hAnsi="Arial" w:cs="Arial"/>
          <w:color w:val="000000"/>
          <w:sz w:val="24"/>
          <w:szCs w:val="24"/>
          <w:lang w:val="ja-JP" w:eastAsia="ja-JP"/>
        </w:rPr>
        <w:t xml:space="preserve">Resources for use during class and for referral to complete class assignments </w:t>
      </w:r>
      <w:r w:rsidR="00BE15D8">
        <w:rPr>
          <w:rFonts w:ascii="Arial" w:eastAsia="MS Mincho" w:hAnsi="Arial" w:cs="Arial"/>
          <w:color w:val="000000"/>
          <w:sz w:val="24"/>
          <w:szCs w:val="24"/>
          <w:lang w:eastAsia="ja-JP"/>
        </w:rPr>
        <w:t xml:space="preserve">have been embedded into the syllabus and presentation.  </w:t>
      </w:r>
    </w:p>
    <w:p w14:paraId="64EF432C" w14:textId="460D5526" w:rsidR="00503964" w:rsidRPr="00BE15D8" w:rsidRDefault="00BE15D8" w:rsidP="004856A9">
      <w:pPr>
        <w:pStyle w:val="NoSpacing"/>
        <w:numPr>
          <w:ilvl w:val="0"/>
          <w:numId w:val="31"/>
        </w:numPr>
        <w:spacing w:after="240"/>
        <w:ind w:hanging="720"/>
        <w:rPr>
          <w:rFonts w:ascii="Arial" w:eastAsia="MS Mincho" w:hAnsi="Arial" w:cs="Arial"/>
          <w:color w:val="000000"/>
          <w:sz w:val="24"/>
          <w:szCs w:val="24"/>
          <w:lang w:val="ja-JP" w:eastAsia="ja-JP"/>
        </w:rPr>
      </w:pPr>
      <w:hyperlink r:id="rId8" w:history="1">
        <w:r w:rsidR="004856A9" w:rsidRPr="00BE15D8">
          <w:rPr>
            <w:rStyle w:val="Hyperlink"/>
            <w:rFonts w:ascii="Arial" w:eastAsia="MS Mincho" w:hAnsi="Arial" w:cs="Arial"/>
            <w:sz w:val="24"/>
            <w:szCs w:val="24"/>
            <w:lang w:eastAsia="ja-JP"/>
          </w:rPr>
          <w:t>Class presentation</w:t>
        </w:r>
      </w:hyperlink>
    </w:p>
    <w:p w14:paraId="2090EC36" w14:textId="77777777" w:rsidR="001E4A10" w:rsidRDefault="001E4A10" w:rsidP="001E4A10">
      <w:pPr>
        <w:pStyle w:val="ListParagraph"/>
        <w:rPr>
          <w:rFonts w:eastAsia="MS Mincho"/>
          <w:szCs w:val="24"/>
          <w:lang w:val="ja-JP" w:eastAsia="ja-JP"/>
        </w:rPr>
      </w:pPr>
    </w:p>
    <w:p w14:paraId="2D7381C0" w14:textId="77777777" w:rsidR="001E4A10" w:rsidRDefault="001E4A10" w:rsidP="001E4A10">
      <w:pPr>
        <w:pStyle w:val="BodyA"/>
        <w:tabs>
          <w:tab w:val="left" w:pos="1000"/>
          <w:tab w:val="left" w:pos="1980"/>
          <w:tab w:val="left" w:pos="5760"/>
          <w:tab w:val="left" w:pos="6660"/>
        </w:tabs>
        <w:jc w:val="both"/>
        <w:outlineLvl w:val="0"/>
        <w:rPr>
          <w:rFonts w:ascii="Arial" w:eastAsia="MS Mincho" w:hAnsi="Arial" w:cs="Arial"/>
          <w:b/>
          <w:szCs w:val="24"/>
          <w:lang w:val="ja-JP" w:eastAsia="ja-JP"/>
        </w:rPr>
        <w:sectPr w:rsidR="001E4A10" w:rsidSect="0006364D">
          <w:footerReference w:type="default" r:id="rId9"/>
          <w:headerReference w:type="first" r:id="rId10"/>
          <w:pgSz w:w="12240" w:h="15840"/>
          <w:pgMar w:top="1440" w:right="1440" w:bottom="720" w:left="1440" w:header="720" w:footer="720" w:gutter="0"/>
          <w:cols w:space="720"/>
          <w:titlePg/>
          <w:docGrid w:linePitch="360"/>
        </w:sectPr>
      </w:pPr>
    </w:p>
    <w:p w14:paraId="52063C62" w14:textId="0D0FAD2E" w:rsidR="001E4A10" w:rsidRPr="00B231EB" w:rsidRDefault="001E4A10" w:rsidP="001E4A10">
      <w:pPr>
        <w:pStyle w:val="BodyA"/>
        <w:tabs>
          <w:tab w:val="left" w:pos="1000"/>
          <w:tab w:val="left" w:pos="1980"/>
          <w:tab w:val="left" w:pos="5760"/>
          <w:tab w:val="left" w:pos="6660"/>
        </w:tabs>
        <w:jc w:val="both"/>
        <w:outlineLvl w:val="0"/>
        <w:rPr>
          <w:rFonts w:ascii="Arial" w:eastAsia="MS Mincho" w:hAnsi="Arial" w:cs="Arial"/>
          <w:b/>
          <w:szCs w:val="24"/>
          <w:lang w:eastAsia="ja-JP"/>
        </w:rPr>
      </w:pPr>
      <w:r w:rsidRPr="00432207">
        <w:rPr>
          <w:rFonts w:ascii="Arial" w:eastAsia="MS Mincho" w:hAnsi="Arial" w:cs="Arial"/>
          <w:b/>
          <w:szCs w:val="24"/>
          <w:lang w:val="ja-JP" w:eastAsia="ja-JP"/>
        </w:rPr>
        <w:lastRenderedPageBreak/>
        <w:t xml:space="preserve">DESCRIPTION OF </w:t>
      </w:r>
      <w:r>
        <w:rPr>
          <w:rFonts w:ascii="Arial" w:eastAsia="MS Mincho" w:hAnsi="Arial" w:cs="Arial"/>
          <w:b/>
          <w:szCs w:val="24"/>
          <w:lang w:eastAsia="ja-JP"/>
        </w:rPr>
        <w:t xml:space="preserve">ASSIGNMENTS </w:t>
      </w:r>
    </w:p>
    <w:p w14:paraId="54476327" w14:textId="407DA7FB" w:rsidR="001E4A10" w:rsidRPr="00C73CE7" w:rsidRDefault="001E4A10" w:rsidP="001E4A10">
      <w:pPr>
        <w:pStyle w:val="BodyA"/>
        <w:numPr>
          <w:ilvl w:val="0"/>
          <w:numId w:val="41"/>
        </w:numPr>
        <w:spacing w:after="120"/>
        <w:ind w:left="360" w:hanging="360"/>
        <w:jc w:val="both"/>
        <w:rPr>
          <w:rFonts w:ascii="Arial" w:eastAsia="MS Mincho" w:hAnsi="Arial" w:cs="Arial"/>
          <w:szCs w:val="24"/>
          <w:lang w:val="ja-JP" w:eastAsia="ja-JP"/>
        </w:rPr>
      </w:pPr>
      <w:r w:rsidRPr="00C73CE7">
        <w:rPr>
          <w:rFonts w:ascii="Arial" w:eastAsia="MS Mincho" w:hAnsi="Arial" w:cs="Arial"/>
          <w:szCs w:val="24"/>
          <w:lang w:val="ja-JP" w:eastAsia="ja-JP"/>
        </w:rPr>
        <w:t xml:space="preserve">Complete </w:t>
      </w:r>
      <w:r w:rsidR="0003553A" w:rsidRPr="00F45EF7">
        <w:rPr>
          <w:rFonts w:ascii="Arial" w:eastAsia="MS Mincho" w:hAnsi="Arial" w:cs="Arial"/>
          <w:b/>
          <w:szCs w:val="24"/>
          <w:u w:val="single"/>
          <w:lang w:eastAsia="ja-JP"/>
        </w:rPr>
        <w:t>one</w:t>
      </w:r>
      <w:r w:rsidR="0003553A">
        <w:rPr>
          <w:rFonts w:ascii="Arial" w:eastAsia="MS Mincho" w:hAnsi="Arial" w:cs="Arial"/>
          <w:szCs w:val="24"/>
          <w:lang w:eastAsia="ja-JP"/>
        </w:rPr>
        <w:t xml:space="preserve"> </w:t>
      </w:r>
      <w:r>
        <w:rPr>
          <w:rFonts w:ascii="Arial" w:eastAsia="MS Mincho" w:hAnsi="Arial" w:cs="Arial"/>
          <w:szCs w:val="24"/>
          <w:lang w:eastAsia="ja-JP"/>
        </w:rPr>
        <w:t xml:space="preserve">of </w:t>
      </w:r>
      <w:r>
        <w:rPr>
          <w:rFonts w:ascii="Arial" w:eastAsia="MS Mincho" w:hAnsi="Arial" w:cs="Arial"/>
          <w:szCs w:val="24"/>
          <w:lang w:val="ja-JP" w:eastAsia="ja-JP"/>
        </w:rPr>
        <w:t xml:space="preserve">the </w:t>
      </w:r>
      <w:r w:rsidR="0003553A">
        <w:rPr>
          <w:rFonts w:ascii="Arial" w:eastAsia="MS Mincho" w:hAnsi="Arial" w:cs="Arial"/>
          <w:szCs w:val="24"/>
          <w:lang w:eastAsia="ja-JP"/>
        </w:rPr>
        <w:t xml:space="preserve">three </w:t>
      </w:r>
      <w:r>
        <w:rPr>
          <w:rFonts w:ascii="Arial" w:eastAsia="MS Mincho" w:hAnsi="Arial" w:cs="Arial"/>
          <w:szCs w:val="24"/>
          <w:lang w:val="ja-JP" w:eastAsia="ja-JP"/>
        </w:rPr>
        <w:t xml:space="preserve">projects </w:t>
      </w:r>
      <w:r w:rsidRPr="00C73CE7">
        <w:rPr>
          <w:rFonts w:ascii="Arial" w:eastAsia="MS Mincho" w:hAnsi="Arial" w:cs="Arial"/>
          <w:szCs w:val="24"/>
          <w:lang w:val="ja-JP" w:eastAsia="ja-JP"/>
        </w:rPr>
        <w:t xml:space="preserve">listed below.      </w:t>
      </w:r>
    </w:p>
    <w:p w14:paraId="51B3AA0E" w14:textId="56461C43" w:rsidR="001E4A10" w:rsidRPr="00C73CE7" w:rsidRDefault="001E4A10" w:rsidP="001E4A10">
      <w:pPr>
        <w:pStyle w:val="BodyA"/>
        <w:numPr>
          <w:ilvl w:val="0"/>
          <w:numId w:val="40"/>
        </w:numPr>
        <w:spacing w:after="120"/>
        <w:ind w:left="810"/>
        <w:jc w:val="both"/>
        <w:rPr>
          <w:rFonts w:ascii="Arial" w:eastAsia="MS Mincho" w:hAnsi="Arial" w:cs="Arial"/>
          <w:szCs w:val="24"/>
          <w:lang w:val="ja-JP" w:eastAsia="ja-JP"/>
        </w:rPr>
      </w:pPr>
      <w:r w:rsidRPr="00C73CE7">
        <w:rPr>
          <w:rFonts w:ascii="Arial" w:eastAsia="MS Mincho" w:hAnsi="Arial" w:cs="Arial"/>
          <w:szCs w:val="24"/>
          <w:lang w:val="ja-JP" w:eastAsia="ja-JP"/>
        </w:rPr>
        <w:t>I</w:t>
      </w:r>
      <w:r>
        <w:rPr>
          <w:rFonts w:ascii="Arial" w:eastAsia="MS Mincho" w:hAnsi="Arial" w:cs="Arial"/>
          <w:szCs w:val="24"/>
          <w:lang w:val="ja-JP" w:eastAsia="ja-JP"/>
        </w:rPr>
        <w:t xml:space="preserve">n preparation for negotiations, </w:t>
      </w:r>
      <w:r w:rsidR="00415A43">
        <w:rPr>
          <w:rFonts w:ascii="Arial" w:eastAsia="MS Mincho" w:hAnsi="Arial" w:cs="Arial"/>
          <w:szCs w:val="24"/>
          <w:lang w:eastAsia="ja-JP"/>
        </w:rPr>
        <w:t xml:space="preserve">gather salary and benefit information from your district and a minimum of 4 additional school district who are comparably sized and/or geographically relevant North Dakota school districts. </w:t>
      </w:r>
    </w:p>
    <w:p w14:paraId="748FC196" w14:textId="77777777" w:rsidR="001E4A10" w:rsidRDefault="001E4A10" w:rsidP="001E4A10">
      <w:pPr>
        <w:pStyle w:val="BodyA"/>
        <w:numPr>
          <w:ilvl w:val="1"/>
          <w:numId w:val="40"/>
        </w:numPr>
        <w:spacing w:after="120"/>
        <w:jc w:val="both"/>
        <w:rPr>
          <w:rFonts w:ascii="Arial" w:eastAsia="MS Mincho" w:hAnsi="Arial" w:cs="Arial"/>
          <w:szCs w:val="24"/>
          <w:lang w:val="ja-JP" w:eastAsia="ja-JP"/>
        </w:rPr>
      </w:pPr>
      <w:r w:rsidRPr="00C73CE7">
        <w:rPr>
          <w:rFonts w:ascii="Arial" w:eastAsia="MS Mincho" w:hAnsi="Arial" w:cs="Arial"/>
          <w:szCs w:val="24"/>
          <w:lang w:val="ja-JP" w:eastAsia="ja-JP"/>
        </w:rPr>
        <w:t xml:space="preserve">Identify the data sources that you would use to secure the following: </w:t>
      </w:r>
    </w:p>
    <w:p w14:paraId="4A0283EA" w14:textId="63BAD154"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K-12 </w:t>
      </w:r>
      <w:r>
        <w:rPr>
          <w:rFonts w:ascii="Arial" w:eastAsia="MS Mincho" w:hAnsi="Arial" w:cs="Arial"/>
          <w:szCs w:val="24"/>
          <w:lang w:eastAsia="ja-JP"/>
        </w:rPr>
        <w:t>E</w:t>
      </w:r>
      <w:r w:rsidR="001E4A10" w:rsidRPr="00C73CE7">
        <w:rPr>
          <w:rFonts w:ascii="Arial" w:eastAsia="MS Mincho" w:hAnsi="Arial" w:cs="Arial"/>
          <w:szCs w:val="24"/>
          <w:lang w:val="ja-JP" w:eastAsia="ja-JP"/>
        </w:rPr>
        <w:t>nrollme</w:t>
      </w:r>
      <w:r w:rsidR="001E4A10">
        <w:rPr>
          <w:rFonts w:ascii="Arial" w:eastAsia="MS Mincho" w:hAnsi="Arial" w:cs="Arial"/>
          <w:szCs w:val="24"/>
          <w:lang w:val="ja-JP" w:eastAsia="ja-JP"/>
        </w:rPr>
        <w:t>nt</w:t>
      </w:r>
      <w:r w:rsidR="001E4A10" w:rsidRPr="00C73CE7">
        <w:rPr>
          <w:rFonts w:ascii="Arial" w:eastAsia="MS Mincho" w:hAnsi="Arial" w:cs="Arial"/>
          <w:szCs w:val="24"/>
          <w:lang w:val="ja-JP" w:eastAsia="ja-JP"/>
        </w:rPr>
        <w:t xml:space="preserve"> </w:t>
      </w:r>
    </w:p>
    <w:p w14:paraId="5D8B7B8D" w14:textId="6DCC5CF5"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Number</w:t>
      </w:r>
      <w:r>
        <w:rPr>
          <w:rFonts w:ascii="Arial" w:eastAsia="MS Mincho" w:hAnsi="Arial" w:cs="Arial"/>
          <w:szCs w:val="24"/>
          <w:lang w:val="ja-JP" w:eastAsia="ja-JP"/>
        </w:rPr>
        <w:t xml:space="preserve"> of </w:t>
      </w:r>
      <w:r>
        <w:rPr>
          <w:rFonts w:ascii="Arial" w:eastAsia="MS Mincho" w:hAnsi="Arial" w:cs="Arial"/>
          <w:szCs w:val="24"/>
          <w:lang w:eastAsia="ja-JP"/>
        </w:rPr>
        <w:t>T</w:t>
      </w:r>
      <w:r w:rsidR="001E4A10">
        <w:rPr>
          <w:rFonts w:ascii="Arial" w:eastAsia="MS Mincho" w:hAnsi="Arial" w:cs="Arial"/>
          <w:szCs w:val="24"/>
          <w:lang w:val="ja-JP" w:eastAsia="ja-JP"/>
        </w:rPr>
        <w:t>eacher FTE’s</w:t>
      </w:r>
    </w:p>
    <w:p w14:paraId="4B0FBE5E" w14:textId="054EC4FA"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Average </w:t>
      </w:r>
      <w:r>
        <w:rPr>
          <w:rFonts w:ascii="Arial" w:eastAsia="MS Mincho" w:hAnsi="Arial" w:cs="Arial"/>
          <w:szCs w:val="24"/>
          <w:lang w:eastAsia="ja-JP"/>
        </w:rPr>
        <w:t>Y</w:t>
      </w:r>
      <w:r w:rsidR="001E4A10">
        <w:rPr>
          <w:rFonts w:ascii="Arial" w:eastAsia="MS Mincho" w:hAnsi="Arial" w:cs="Arial"/>
          <w:szCs w:val="24"/>
          <w:lang w:val="ja-JP" w:eastAsia="ja-JP"/>
        </w:rPr>
        <w:t xml:space="preserve">ears of </w:t>
      </w:r>
      <w:r>
        <w:rPr>
          <w:rFonts w:ascii="Arial" w:eastAsia="MS Mincho" w:hAnsi="Arial" w:cs="Arial"/>
          <w:szCs w:val="24"/>
          <w:lang w:eastAsia="ja-JP"/>
        </w:rPr>
        <w:t>Teacher Ex</w:t>
      </w:r>
      <w:r w:rsidR="001E4A10">
        <w:rPr>
          <w:rFonts w:ascii="Arial" w:eastAsia="MS Mincho" w:hAnsi="Arial" w:cs="Arial"/>
          <w:szCs w:val="24"/>
          <w:lang w:val="ja-JP" w:eastAsia="ja-JP"/>
        </w:rPr>
        <w:t>perience</w:t>
      </w:r>
    </w:p>
    <w:p w14:paraId="3606F670" w14:textId="7EBBBC2F" w:rsidR="001E4A10" w:rsidRPr="001A17A1" w:rsidRDefault="001E4A10"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hint="eastAsia"/>
          <w:szCs w:val="24"/>
          <w:lang w:val="ja-JP" w:eastAsia="ja-JP"/>
        </w:rPr>
        <w:t>Teacher Salary</w:t>
      </w:r>
      <w:r>
        <w:rPr>
          <w:rFonts w:ascii="Arial" w:eastAsia="MS Mincho" w:hAnsi="Arial" w:cs="Arial"/>
          <w:szCs w:val="24"/>
          <w:lang w:eastAsia="ja-JP"/>
        </w:rPr>
        <w:t xml:space="preserve"> Breakdown</w:t>
      </w:r>
      <w:r w:rsidR="0003553A">
        <w:rPr>
          <w:rFonts w:ascii="Arial" w:eastAsia="MS Mincho" w:hAnsi="Arial" w:cs="Arial"/>
          <w:szCs w:val="24"/>
          <w:lang w:eastAsia="ja-JP"/>
        </w:rPr>
        <w:t>* (B</w:t>
      </w:r>
      <w:r>
        <w:rPr>
          <w:rFonts w:ascii="Arial" w:eastAsia="MS Mincho" w:hAnsi="Arial" w:cs="Arial"/>
          <w:szCs w:val="24"/>
          <w:lang w:eastAsia="ja-JP"/>
        </w:rPr>
        <w:t>A/BS+0 with zero experience, BA/BS+15/16 credits and 10 years of experience, MA/MS+0 with 10 years of experience, MA/MS+15/16 with 20 years of experience)</w:t>
      </w:r>
      <w:r w:rsidR="0003553A">
        <w:rPr>
          <w:rFonts w:ascii="Arial" w:eastAsia="MS Mincho" w:hAnsi="Arial" w:cs="Arial"/>
          <w:szCs w:val="24"/>
          <w:lang w:eastAsia="ja-JP"/>
        </w:rPr>
        <w:t xml:space="preserve"> – </w:t>
      </w:r>
      <w:r w:rsidR="00F45EF7">
        <w:rPr>
          <w:rFonts w:ascii="Arial" w:eastAsia="MS Mincho" w:hAnsi="Arial" w:cs="Arial"/>
          <w:szCs w:val="24"/>
          <w:lang w:eastAsia="ja-JP"/>
        </w:rPr>
        <w:t>*</w:t>
      </w:r>
      <w:r w:rsidR="0003553A" w:rsidRPr="0003553A">
        <w:rPr>
          <w:rFonts w:ascii="Arial" w:eastAsia="MS Mincho" w:hAnsi="Arial" w:cs="Arial"/>
          <w:szCs w:val="24"/>
          <w:u w:val="single"/>
          <w:lang w:eastAsia="ja-JP"/>
        </w:rPr>
        <w:t>modify to suit your district as necessary.</w:t>
      </w:r>
      <w:r w:rsidR="0003553A">
        <w:rPr>
          <w:rFonts w:ascii="Arial" w:eastAsia="MS Mincho" w:hAnsi="Arial" w:cs="Arial"/>
          <w:szCs w:val="24"/>
          <w:lang w:eastAsia="ja-JP"/>
        </w:rPr>
        <w:t xml:space="preserve">  </w:t>
      </w:r>
    </w:p>
    <w:p w14:paraId="4428FBCE" w14:textId="5325E205"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Average </w:t>
      </w:r>
      <w:r>
        <w:rPr>
          <w:rFonts w:ascii="Arial" w:eastAsia="MS Mincho" w:hAnsi="Arial" w:cs="Arial"/>
          <w:szCs w:val="24"/>
          <w:lang w:eastAsia="ja-JP"/>
        </w:rPr>
        <w:t>S</w:t>
      </w:r>
      <w:r w:rsidR="001E4A10">
        <w:rPr>
          <w:rFonts w:ascii="Arial" w:eastAsia="MS Mincho" w:hAnsi="Arial" w:cs="Arial"/>
          <w:szCs w:val="24"/>
          <w:lang w:val="ja-JP" w:eastAsia="ja-JP"/>
        </w:rPr>
        <w:t>alary</w:t>
      </w:r>
    </w:p>
    <w:p w14:paraId="7350F4DC" w14:textId="3A9F1E34"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Average </w:t>
      </w:r>
      <w:r>
        <w:rPr>
          <w:rFonts w:ascii="Arial" w:eastAsia="MS Mincho" w:hAnsi="Arial" w:cs="Arial"/>
          <w:szCs w:val="24"/>
          <w:lang w:eastAsia="ja-JP"/>
        </w:rPr>
        <w:t>B</w:t>
      </w:r>
      <w:r w:rsidR="001E4A10">
        <w:rPr>
          <w:rFonts w:ascii="Arial" w:eastAsia="MS Mincho" w:hAnsi="Arial" w:cs="Arial"/>
          <w:szCs w:val="24"/>
          <w:lang w:val="ja-JP" w:eastAsia="ja-JP"/>
        </w:rPr>
        <w:t>enefits</w:t>
      </w:r>
    </w:p>
    <w:p w14:paraId="03CE92C3" w14:textId="4EF422D9"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Average </w:t>
      </w:r>
      <w:r>
        <w:rPr>
          <w:rFonts w:ascii="Arial" w:eastAsia="MS Mincho" w:hAnsi="Arial" w:cs="Arial"/>
          <w:szCs w:val="24"/>
          <w:lang w:eastAsia="ja-JP"/>
        </w:rPr>
        <w:t>T</w:t>
      </w:r>
      <w:r>
        <w:rPr>
          <w:rFonts w:ascii="Arial" w:eastAsia="MS Mincho" w:hAnsi="Arial" w:cs="Arial"/>
          <w:szCs w:val="24"/>
          <w:lang w:val="ja-JP" w:eastAsia="ja-JP"/>
        </w:rPr>
        <w:t xml:space="preserve">otal </w:t>
      </w:r>
      <w:r>
        <w:rPr>
          <w:rFonts w:ascii="Arial" w:eastAsia="MS Mincho" w:hAnsi="Arial" w:cs="Arial"/>
          <w:szCs w:val="24"/>
          <w:lang w:eastAsia="ja-JP"/>
        </w:rPr>
        <w:t>C</w:t>
      </w:r>
      <w:r w:rsidR="001E4A10">
        <w:rPr>
          <w:rFonts w:ascii="Arial" w:eastAsia="MS Mincho" w:hAnsi="Arial" w:cs="Arial"/>
          <w:szCs w:val="24"/>
          <w:lang w:val="ja-JP" w:eastAsia="ja-JP"/>
        </w:rPr>
        <w:t>ompensation</w:t>
      </w:r>
      <w:r w:rsidR="001E4A10" w:rsidRPr="00C73CE7">
        <w:rPr>
          <w:rFonts w:ascii="Arial" w:eastAsia="MS Mincho" w:hAnsi="Arial" w:cs="Arial"/>
          <w:szCs w:val="24"/>
          <w:lang w:val="ja-JP" w:eastAsia="ja-JP"/>
        </w:rPr>
        <w:t xml:space="preserve"> </w:t>
      </w:r>
    </w:p>
    <w:p w14:paraId="26E0F99D" w14:textId="03F2099B"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Total Number of C</w:t>
      </w:r>
      <w:r>
        <w:rPr>
          <w:rFonts w:ascii="Arial" w:eastAsia="MS Mincho" w:hAnsi="Arial" w:cs="Arial"/>
          <w:szCs w:val="24"/>
          <w:lang w:val="ja-JP" w:eastAsia="ja-JP"/>
        </w:rPr>
        <w:t xml:space="preserve">ontract </w:t>
      </w:r>
      <w:r>
        <w:rPr>
          <w:rFonts w:ascii="Arial" w:eastAsia="MS Mincho" w:hAnsi="Arial" w:cs="Arial"/>
          <w:szCs w:val="24"/>
          <w:lang w:eastAsia="ja-JP"/>
        </w:rPr>
        <w:t>D</w:t>
      </w:r>
      <w:r w:rsidR="001E4A10">
        <w:rPr>
          <w:rFonts w:ascii="Arial" w:eastAsia="MS Mincho" w:hAnsi="Arial" w:cs="Arial"/>
          <w:szCs w:val="24"/>
          <w:lang w:val="ja-JP" w:eastAsia="ja-JP"/>
        </w:rPr>
        <w:t>ays</w:t>
      </w:r>
      <w:r w:rsidR="001E4A10" w:rsidRPr="00C73CE7">
        <w:rPr>
          <w:rFonts w:ascii="Arial" w:eastAsia="MS Mincho" w:hAnsi="Arial" w:cs="Arial"/>
          <w:szCs w:val="24"/>
          <w:lang w:val="ja-JP" w:eastAsia="ja-JP"/>
        </w:rPr>
        <w:t xml:space="preserve"> </w:t>
      </w:r>
    </w:p>
    <w:p w14:paraId="1FD4CD69" w14:textId="4A071867"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T</w:t>
      </w:r>
      <w:r>
        <w:rPr>
          <w:rFonts w:ascii="Arial" w:eastAsia="MS Mincho" w:hAnsi="Arial" w:cs="Arial"/>
          <w:szCs w:val="24"/>
          <w:lang w:val="ja-JP" w:eastAsia="ja-JP"/>
        </w:rPr>
        <w:t xml:space="preserve">otal </w:t>
      </w:r>
      <w:r>
        <w:rPr>
          <w:rFonts w:ascii="Arial" w:eastAsia="MS Mincho" w:hAnsi="Arial" w:cs="Arial"/>
          <w:szCs w:val="24"/>
          <w:lang w:eastAsia="ja-JP"/>
        </w:rPr>
        <w:t>Compensation Per Day</w:t>
      </w:r>
    </w:p>
    <w:p w14:paraId="41D8F2A9" w14:textId="00E0EBF0"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T</w:t>
      </w:r>
      <w:r w:rsidR="001E4A10" w:rsidRPr="00C73CE7">
        <w:rPr>
          <w:rFonts w:ascii="Arial" w:eastAsia="MS Mincho" w:hAnsi="Arial" w:cs="Arial"/>
          <w:szCs w:val="24"/>
          <w:lang w:val="ja-JP" w:eastAsia="ja-JP"/>
        </w:rPr>
        <w:t xml:space="preserve">otal </w:t>
      </w:r>
      <w:r>
        <w:rPr>
          <w:rFonts w:ascii="Arial" w:eastAsia="MS Mincho" w:hAnsi="Arial" w:cs="Arial"/>
          <w:szCs w:val="24"/>
          <w:lang w:eastAsia="ja-JP"/>
        </w:rPr>
        <w:t>D</w:t>
      </w:r>
      <w:r>
        <w:rPr>
          <w:rFonts w:ascii="Arial" w:eastAsia="MS Mincho" w:hAnsi="Arial" w:cs="Arial"/>
          <w:szCs w:val="24"/>
          <w:lang w:val="ja-JP" w:eastAsia="ja-JP"/>
        </w:rPr>
        <w:t xml:space="preserve">istrict </w:t>
      </w:r>
      <w:r>
        <w:rPr>
          <w:rFonts w:ascii="Arial" w:eastAsia="MS Mincho" w:hAnsi="Arial" w:cs="Arial"/>
          <w:szCs w:val="24"/>
          <w:lang w:eastAsia="ja-JP"/>
        </w:rPr>
        <w:t>E</w:t>
      </w:r>
      <w:r w:rsidR="001E4A10" w:rsidRPr="00C73CE7">
        <w:rPr>
          <w:rFonts w:ascii="Arial" w:eastAsia="MS Mincho" w:hAnsi="Arial" w:cs="Arial"/>
          <w:szCs w:val="24"/>
          <w:lang w:val="ja-JP" w:eastAsia="ja-JP"/>
        </w:rPr>
        <w:t>xpenditures</w:t>
      </w:r>
      <w:r>
        <w:rPr>
          <w:rFonts w:ascii="Arial" w:eastAsia="MS Mincho" w:hAnsi="Arial" w:cs="Arial"/>
          <w:szCs w:val="24"/>
          <w:lang w:val="ja-JP" w:eastAsia="ja-JP"/>
        </w:rPr>
        <w:t xml:space="preserve"> for </w:t>
      </w:r>
      <w:r>
        <w:rPr>
          <w:rFonts w:ascii="Arial" w:eastAsia="MS Mincho" w:hAnsi="Arial" w:cs="Arial"/>
          <w:szCs w:val="24"/>
          <w:lang w:eastAsia="ja-JP"/>
        </w:rPr>
        <w:t>T</w:t>
      </w:r>
      <w:r>
        <w:rPr>
          <w:rFonts w:ascii="Arial" w:eastAsia="MS Mincho" w:hAnsi="Arial" w:cs="Arial"/>
          <w:szCs w:val="24"/>
          <w:lang w:val="ja-JP" w:eastAsia="ja-JP"/>
        </w:rPr>
        <w:t xml:space="preserve">eacher </w:t>
      </w:r>
      <w:r>
        <w:rPr>
          <w:rFonts w:ascii="Arial" w:eastAsia="MS Mincho" w:hAnsi="Arial" w:cs="Arial"/>
          <w:szCs w:val="24"/>
          <w:lang w:eastAsia="ja-JP"/>
        </w:rPr>
        <w:t>S</w:t>
      </w:r>
      <w:r>
        <w:rPr>
          <w:rFonts w:ascii="Arial" w:eastAsia="MS Mincho" w:hAnsi="Arial" w:cs="Arial"/>
          <w:szCs w:val="24"/>
          <w:lang w:val="ja-JP" w:eastAsia="ja-JP"/>
        </w:rPr>
        <w:t>alary and B</w:t>
      </w:r>
      <w:r w:rsidR="001E4A10">
        <w:rPr>
          <w:rFonts w:ascii="Arial" w:eastAsia="MS Mincho" w:hAnsi="Arial" w:cs="Arial"/>
          <w:szCs w:val="24"/>
          <w:lang w:val="ja-JP" w:eastAsia="ja-JP"/>
        </w:rPr>
        <w:t>enefits</w:t>
      </w:r>
    </w:p>
    <w:p w14:paraId="3AE21C1B" w14:textId="7CE94C4D"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T</w:t>
      </w:r>
      <w:r w:rsidR="001E4A10" w:rsidRPr="00C73CE7">
        <w:rPr>
          <w:rFonts w:ascii="Arial" w:eastAsia="MS Mincho" w:hAnsi="Arial" w:cs="Arial"/>
          <w:szCs w:val="24"/>
          <w:lang w:val="ja-JP" w:eastAsia="ja-JP"/>
        </w:rPr>
        <w:t>eache</w:t>
      </w:r>
      <w:r>
        <w:rPr>
          <w:rFonts w:ascii="Arial" w:eastAsia="MS Mincho" w:hAnsi="Arial" w:cs="Arial"/>
          <w:szCs w:val="24"/>
          <w:lang w:val="ja-JP" w:eastAsia="ja-JP"/>
        </w:rPr>
        <w:t xml:space="preserve">r </w:t>
      </w:r>
      <w:r>
        <w:rPr>
          <w:rFonts w:ascii="Arial" w:eastAsia="MS Mincho" w:hAnsi="Arial" w:cs="Arial"/>
          <w:szCs w:val="24"/>
          <w:lang w:eastAsia="ja-JP"/>
        </w:rPr>
        <w:t>S</w:t>
      </w:r>
      <w:r>
        <w:rPr>
          <w:rFonts w:ascii="Arial" w:eastAsia="MS Mincho" w:hAnsi="Arial" w:cs="Arial"/>
          <w:szCs w:val="24"/>
          <w:lang w:val="ja-JP" w:eastAsia="ja-JP"/>
        </w:rPr>
        <w:t xml:space="preserve">alary &amp; </w:t>
      </w:r>
      <w:r>
        <w:rPr>
          <w:rFonts w:ascii="Arial" w:eastAsia="MS Mincho" w:hAnsi="Arial" w:cs="Arial"/>
          <w:szCs w:val="24"/>
          <w:lang w:eastAsia="ja-JP"/>
        </w:rPr>
        <w:t>B</w:t>
      </w:r>
      <w:r>
        <w:rPr>
          <w:rFonts w:ascii="Arial" w:eastAsia="MS Mincho" w:hAnsi="Arial" w:cs="Arial"/>
          <w:szCs w:val="24"/>
          <w:lang w:val="ja-JP" w:eastAsia="ja-JP"/>
        </w:rPr>
        <w:t xml:space="preserve">enefits </w:t>
      </w:r>
      <w:r>
        <w:rPr>
          <w:rFonts w:ascii="Arial" w:eastAsia="MS Mincho" w:hAnsi="Arial" w:cs="Arial"/>
          <w:szCs w:val="24"/>
          <w:lang w:eastAsia="ja-JP"/>
        </w:rPr>
        <w:t>P</w:t>
      </w:r>
      <w:r>
        <w:rPr>
          <w:rFonts w:ascii="Arial" w:eastAsia="MS Mincho" w:hAnsi="Arial" w:cs="Arial"/>
          <w:szCs w:val="24"/>
          <w:lang w:val="ja-JP" w:eastAsia="ja-JP"/>
        </w:rPr>
        <w:t xml:space="preserve">er </w:t>
      </w:r>
      <w:r>
        <w:rPr>
          <w:rFonts w:ascii="Arial" w:eastAsia="MS Mincho" w:hAnsi="Arial" w:cs="Arial"/>
          <w:szCs w:val="24"/>
          <w:lang w:eastAsia="ja-JP"/>
        </w:rPr>
        <w:t>S</w:t>
      </w:r>
      <w:r w:rsidR="001E4A10">
        <w:rPr>
          <w:rFonts w:ascii="Arial" w:eastAsia="MS Mincho" w:hAnsi="Arial" w:cs="Arial"/>
          <w:szCs w:val="24"/>
          <w:lang w:val="ja-JP" w:eastAsia="ja-JP"/>
        </w:rPr>
        <w:t>tudent</w:t>
      </w:r>
      <w:r w:rsidR="001E4A10" w:rsidRPr="00C73CE7">
        <w:rPr>
          <w:rFonts w:ascii="Arial" w:eastAsia="MS Mincho" w:hAnsi="Arial" w:cs="Arial"/>
          <w:szCs w:val="24"/>
          <w:lang w:val="ja-JP" w:eastAsia="ja-JP"/>
        </w:rPr>
        <w:t xml:space="preserve"> </w:t>
      </w:r>
    </w:p>
    <w:p w14:paraId="0F5D0211" w14:textId="15180515" w:rsidR="001E4A10" w:rsidRDefault="0003553A"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T</w:t>
      </w:r>
      <w:r w:rsidR="001E4A10" w:rsidRPr="00C73CE7">
        <w:rPr>
          <w:rFonts w:ascii="Arial" w:eastAsia="MS Mincho" w:hAnsi="Arial" w:cs="Arial"/>
          <w:szCs w:val="24"/>
          <w:lang w:val="ja-JP" w:eastAsia="ja-JP"/>
        </w:rPr>
        <w:t xml:space="preserve">otal </w:t>
      </w:r>
      <w:r>
        <w:rPr>
          <w:rFonts w:ascii="Arial" w:eastAsia="MS Mincho" w:hAnsi="Arial" w:cs="Arial"/>
          <w:szCs w:val="24"/>
          <w:lang w:eastAsia="ja-JP"/>
        </w:rPr>
        <w:t>G</w:t>
      </w:r>
      <w:r>
        <w:rPr>
          <w:rFonts w:ascii="Arial" w:eastAsia="MS Mincho" w:hAnsi="Arial" w:cs="Arial"/>
          <w:szCs w:val="24"/>
          <w:lang w:val="ja-JP" w:eastAsia="ja-JP"/>
        </w:rPr>
        <w:t xml:space="preserve">eneral </w:t>
      </w:r>
      <w:r>
        <w:rPr>
          <w:rFonts w:ascii="Arial" w:eastAsia="MS Mincho" w:hAnsi="Arial" w:cs="Arial"/>
          <w:szCs w:val="24"/>
          <w:lang w:eastAsia="ja-JP"/>
        </w:rPr>
        <w:t>F</w:t>
      </w:r>
      <w:r>
        <w:rPr>
          <w:rFonts w:ascii="Arial" w:eastAsia="MS Mincho" w:hAnsi="Arial" w:cs="Arial"/>
          <w:szCs w:val="24"/>
          <w:lang w:val="ja-JP" w:eastAsia="ja-JP"/>
        </w:rPr>
        <w:t xml:space="preserve">und </w:t>
      </w:r>
      <w:r>
        <w:rPr>
          <w:rFonts w:ascii="Arial" w:eastAsia="MS Mincho" w:hAnsi="Arial" w:cs="Arial"/>
          <w:szCs w:val="24"/>
          <w:lang w:eastAsia="ja-JP"/>
        </w:rPr>
        <w:t>E</w:t>
      </w:r>
      <w:r w:rsidR="001E4A10" w:rsidRPr="00C73CE7">
        <w:rPr>
          <w:rFonts w:ascii="Arial" w:eastAsia="MS Mincho" w:hAnsi="Arial" w:cs="Arial"/>
          <w:szCs w:val="24"/>
          <w:lang w:val="ja-JP" w:eastAsia="ja-JP"/>
        </w:rPr>
        <w:t xml:space="preserve">xpenditures </w:t>
      </w:r>
    </w:p>
    <w:p w14:paraId="7E24F9DF" w14:textId="15BFFCE4" w:rsidR="001E4A10" w:rsidRDefault="001E4A10" w:rsidP="001E4A10">
      <w:pPr>
        <w:pStyle w:val="BodyA"/>
        <w:numPr>
          <w:ilvl w:val="2"/>
          <w:numId w:val="40"/>
        </w:numPr>
        <w:spacing w:after="120"/>
        <w:jc w:val="both"/>
        <w:rPr>
          <w:rFonts w:ascii="Arial" w:eastAsia="MS Mincho" w:hAnsi="Arial" w:cs="Arial"/>
          <w:szCs w:val="24"/>
          <w:lang w:val="ja-JP" w:eastAsia="ja-JP"/>
        </w:rPr>
      </w:pPr>
      <w:r w:rsidRPr="00C73CE7">
        <w:rPr>
          <w:rFonts w:ascii="Arial" w:eastAsia="MS Mincho" w:hAnsi="Arial" w:cs="Arial"/>
          <w:szCs w:val="24"/>
          <w:lang w:val="ja-JP" w:eastAsia="ja-JP"/>
        </w:rPr>
        <w:t xml:space="preserve">% of </w:t>
      </w:r>
      <w:r w:rsidR="0003553A">
        <w:rPr>
          <w:rFonts w:ascii="Arial" w:eastAsia="MS Mincho" w:hAnsi="Arial" w:cs="Arial"/>
          <w:szCs w:val="24"/>
          <w:lang w:eastAsia="ja-JP"/>
        </w:rPr>
        <w:t>G</w:t>
      </w:r>
      <w:r w:rsidR="0003553A">
        <w:rPr>
          <w:rFonts w:ascii="Arial" w:eastAsia="MS Mincho" w:hAnsi="Arial" w:cs="Arial"/>
          <w:szCs w:val="24"/>
          <w:lang w:val="ja-JP" w:eastAsia="ja-JP"/>
        </w:rPr>
        <w:t xml:space="preserve">eneral </w:t>
      </w:r>
      <w:r w:rsidR="0003553A">
        <w:rPr>
          <w:rFonts w:ascii="Arial" w:eastAsia="MS Mincho" w:hAnsi="Arial" w:cs="Arial"/>
          <w:szCs w:val="24"/>
          <w:lang w:eastAsia="ja-JP"/>
        </w:rPr>
        <w:t>F</w:t>
      </w:r>
      <w:r w:rsidRPr="00C73CE7">
        <w:rPr>
          <w:rFonts w:ascii="Arial" w:eastAsia="MS Mincho" w:hAnsi="Arial" w:cs="Arial"/>
          <w:szCs w:val="24"/>
          <w:lang w:val="ja-JP" w:eastAsia="ja-JP"/>
        </w:rPr>
        <w:t xml:space="preserve">und </w:t>
      </w:r>
      <w:r w:rsidR="0003553A">
        <w:rPr>
          <w:rFonts w:ascii="Arial" w:eastAsia="MS Mincho" w:hAnsi="Arial" w:cs="Arial"/>
          <w:szCs w:val="24"/>
          <w:lang w:eastAsia="ja-JP"/>
        </w:rPr>
        <w:t>B</w:t>
      </w:r>
      <w:r w:rsidR="0003553A">
        <w:rPr>
          <w:rFonts w:ascii="Arial" w:eastAsia="MS Mincho" w:hAnsi="Arial" w:cs="Arial"/>
          <w:szCs w:val="24"/>
          <w:lang w:val="ja-JP" w:eastAsia="ja-JP"/>
        </w:rPr>
        <w:t xml:space="preserve">udget </w:t>
      </w:r>
      <w:r w:rsidR="0003553A">
        <w:rPr>
          <w:rFonts w:ascii="Arial" w:eastAsia="MS Mincho" w:hAnsi="Arial" w:cs="Arial"/>
          <w:szCs w:val="24"/>
          <w:lang w:eastAsia="ja-JP"/>
        </w:rPr>
        <w:t>D</w:t>
      </w:r>
      <w:r w:rsidR="0003553A">
        <w:rPr>
          <w:rFonts w:ascii="Arial" w:eastAsia="MS Mincho" w:hAnsi="Arial" w:cs="Arial"/>
          <w:szCs w:val="24"/>
          <w:lang w:val="ja-JP" w:eastAsia="ja-JP"/>
        </w:rPr>
        <w:t xml:space="preserve">edicated to </w:t>
      </w:r>
      <w:r w:rsidR="0003553A">
        <w:rPr>
          <w:rFonts w:ascii="Arial" w:eastAsia="MS Mincho" w:hAnsi="Arial" w:cs="Arial"/>
          <w:szCs w:val="24"/>
          <w:lang w:eastAsia="ja-JP"/>
        </w:rPr>
        <w:t>T</w:t>
      </w:r>
      <w:r w:rsidR="0003553A">
        <w:rPr>
          <w:rFonts w:ascii="Arial" w:eastAsia="MS Mincho" w:hAnsi="Arial" w:cs="Arial"/>
          <w:szCs w:val="24"/>
          <w:lang w:val="ja-JP" w:eastAsia="ja-JP"/>
        </w:rPr>
        <w:t xml:space="preserve">eacher </w:t>
      </w:r>
      <w:r w:rsidR="0003553A">
        <w:rPr>
          <w:rFonts w:ascii="Arial" w:eastAsia="MS Mincho" w:hAnsi="Arial" w:cs="Arial"/>
          <w:szCs w:val="24"/>
          <w:lang w:eastAsia="ja-JP"/>
        </w:rPr>
        <w:t>C</w:t>
      </w:r>
      <w:r>
        <w:rPr>
          <w:rFonts w:ascii="Arial" w:eastAsia="MS Mincho" w:hAnsi="Arial" w:cs="Arial"/>
          <w:szCs w:val="24"/>
          <w:lang w:val="ja-JP" w:eastAsia="ja-JP"/>
        </w:rPr>
        <w:t xml:space="preserve">ompensation </w:t>
      </w:r>
    </w:p>
    <w:p w14:paraId="0155727A" w14:textId="2ACEE0EC" w:rsidR="00CD4490" w:rsidRPr="001A17A1" w:rsidRDefault="00CD4490"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Note: Some of this information will be available in Finance Facts</w:t>
      </w:r>
      <w:r w:rsidR="000A675D">
        <w:rPr>
          <w:rFonts w:ascii="Arial" w:eastAsia="MS Mincho" w:hAnsi="Arial" w:cs="Arial"/>
          <w:szCs w:val="24"/>
          <w:lang w:eastAsia="ja-JP"/>
        </w:rPr>
        <w:t xml:space="preserve"> and some you may need to request from business managers and superintendents.  </w:t>
      </w:r>
    </w:p>
    <w:p w14:paraId="6B92ECF3" w14:textId="0B0E718B" w:rsidR="001E4A10"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Prepare a </w:t>
      </w:r>
      <w:r w:rsidRPr="00C73CE7">
        <w:rPr>
          <w:rFonts w:ascii="Arial" w:eastAsia="MS Mincho" w:hAnsi="Arial" w:cs="Arial"/>
          <w:szCs w:val="24"/>
          <w:lang w:val="ja-JP" w:eastAsia="ja-JP"/>
        </w:rPr>
        <w:t xml:space="preserve">report for the Board that provides a breakdown of the </w:t>
      </w:r>
      <w:r>
        <w:rPr>
          <w:rFonts w:ascii="Arial" w:eastAsia="MS Mincho" w:hAnsi="Arial" w:cs="Arial"/>
          <w:szCs w:val="24"/>
          <w:lang w:eastAsia="ja-JP"/>
        </w:rPr>
        <w:t xml:space="preserve">requested </w:t>
      </w:r>
      <w:r w:rsidRPr="00C73CE7">
        <w:rPr>
          <w:rFonts w:ascii="Arial" w:eastAsia="MS Mincho" w:hAnsi="Arial" w:cs="Arial"/>
          <w:szCs w:val="24"/>
          <w:lang w:val="ja-JP" w:eastAsia="ja-JP"/>
        </w:rPr>
        <w:t>data for e</w:t>
      </w:r>
      <w:r>
        <w:rPr>
          <w:rFonts w:ascii="Arial" w:eastAsia="MS Mincho" w:hAnsi="Arial" w:cs="Arial"/>
          <w:szCs w:val="24"/>
          <w:lang w:val="ja-JP" w:eastAsia="ja-JP"/>
        </w:rPr>
        <w:t>ach district, including your</w:t>
      </w:r>
      <w:r w:rsidRPr="00C73CE7">
        <w:rPr>
          <w:rFonts w:ascii="Arial" w:eastAsia="MS Mincho" w:hAnsi="Arial" w:cs="Arial"/>
          <w:szCs w:val="24"/>
          <w:lang w:val="ja-JP" w:eastAsia="ja-JP"/>
        </w:rPr>
        <w:t xml:space="preserve"> district.  </w:t>
      </w:r>
      <w:r w:rsidR="00971C68">
        <w:rPr>
          <w:rFonts w:ascii="Arial" w:eastAsia="MS Mincho" w:hAnsi="Arial" w:cs="Arial"/>
          <w:szCs w:val="24"/>
          <w:lang w:eastAsia="ja-JP"/>
        </w:rPr>
        <w:t xml:space="preserve">You may choose to add information, as appropriate.  </w:t>
      </w:r>
    </w:p>
    <w:p w14:paraId="7E9919BD" w14:textId="2535C48E" w:rsidR="001E4A10"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val="ja-JP" w:eastAsia="ja-JP"/>
        </w:rPr>
        <w:t xml:space="preserve">Recommended tools that may be helpful in preparing the report may include MS Office </w:t>
      </w:r>
      <w:r w:rsidR="0003553A">
        <w:rPr>
          <w:rFonts w:ascii="Arial" w:eastAsia="MS Mincho" w:hAnsi="Arial" w:cs="Arial"/>
          <w:szCs w:val="24"/>
          <w:lang w:val="ja-JP" w:eastAsia="ja-JP"/>
        </w:rPr>
        <w:t xml:space="preserve">Suite (Word, Excel, Powerpoint, </w:t>
      </w:r>
      <w:r>
        <w:rPr>
          <w:rFonts w:ascii="Arial" w:eastAsia="MS Mincho" w:hAnsi="Arial" w:cs="Arial"/>
          <w:szCs w:val="24"/>
          <w:lang w:val="ja-JP" w:eastAsia="ja-JP"/>
        </w:rPr>
        <w:t>etc</w:t>
      </w:r>
      <w:r w:rsidR="0003553A">
        <w:rPr>
          <w:rFonts w:ascii="Arial" w:eastAsia="MS Mincho" w:hAnsi="Arial" w:cs="Arial"/>
          <w:szCs w:val="24"/>
          <w:lang w:eastAsia="ja-JP"/>
        </w:rPr>
        <w:t>)</w:t>
      </w:r>
      <w:r>
        <w:rPr>
          <w:rFonts w:ascii="Arial" w:eastAsia="MS Mincho" w:hAnsi="Arial" w:cs="Arial"/>
          <w:szCs w:val="24"/>
          <w:lang w:val="ja-JP" w:eastAsia="ja-JP"/>
        </w:rPr>
        <w:t xml:space="preserve"> or other digital tools and/or format of your choosing.</w:t>
      </w:r>
    </w:p>
    <w:p w14:paraId="527D646A" w14:textId="77777777" w:rsidR="001E4A10" w:rsidRDefault="001E4A10" w:rsidP="001E4A10">
      <w:pPr>
        <w:pStyle w:val="BodyA"/>
        <w:numPr>
          <w:ilvl w:val="1"/>
          <w:numId w:val="40"/>
        </w:numPr>
        <w:spacing w:after="120"/>
        <w:jc w:val="both"/>
        <w:rPr>
          <w:rFonts w:ascii="Arial" w:eastAsia="MS Mincho" w:hAnsi="Arial" w:cs="Arial"/>
          <w:szCs w:val="24"/>
          <w:lang w:val="ja-JP" w:eastAsia="ja-JP"/>
        </w:rPr>
      </w:pPr>
      <w:r w:rsidRPr="00596651">
        <w:rPr>
          <w:rFonts w:ascii="Arial" w:eastAsia="MS Mincho" w:hAnsi="Arial" w:cs="Arial"/>
          <w:b/>
          <w:szCs w:val="24"/>
          <w:lang w:val="ja-JP" w:eastAsia="ja-JP"/>
        </w:rPr>
        <w:t>Formatting and style should be appropriate for public presentation.</w:t>
      </w:r>
      <w:r w:rsidRPr="00C73CE7">
        <w:rPr>
          <w:rFonts w:ascii="Arial" w:eastAsia="MS Mincho" w:hAnsi="Arial" w:cs="Arial"/>
          <w:szCs w:val="24"/>
          <w:lang w:val="ja-JP" w:eastAsia="ja-JP"/>
        </w:rPr>
        <w:t xml:space="preserve"> </w:t>
      </w:r>
    </w:p>
    <w:p w14:paraId="2F8220FB" w14:textId="77777777" w:rsidR="001E4A10"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Project must be an original work of your own creation.</w:t>
      </w:r>
      <w:r w:rsidRPr="00C73CE7">
        <w:rPr>
          <w:rFonts w:ascii="Arial" w:eastAsia="MS Mincho" w:hAnsi="Arial" w:cs="Arial"/>
          <w:szCs w:val="24"/>
          <w:lang w:val="ja-JP" w:eastAsia="ja-JP"/>
        </w:rPr>
        <w:t xml:space="preserve"> </w:t>
      </w:r>
    </w:p>
    <w:p w14:paraId="2E381B4C" w14:textId="7D633538" w:rsidR="001E4A10" w:rsidRPr="001E4A10" w:rsidRDefault="001E4A10" w:rsidP="001E4A10">
      <w:pPr>
        <w:pStyle w:val="BodyA"/>
        <w:numPr>
          <w:ilvl w:val="1"/>
          <w:numId w:val="40"/>
        </w:numPr>
        <w:jc w:val="both"/>
        <w:rPr>
          <w:rFonts w:ascii="Arial" w:eastAsia="MS Mincho" w:hAnsi="Arial" w:cs="Arial"/>
          <w:b/>
          <w:szCs w:val="24"/>
          <w:lang w:val="ja-JP" w:eastAsia="ja-JP"/>
        </w:rPr>
      </w:pPr>
      <w:bookmarkStart w:id="2" w:name="_Hlk156742180"/>
      <w:r w:rsidRPr="00257750">
        <w:rPr>
          <w:rFonts w:ascii="Arial" w:eastAsia="MS Mincho" w:hAnsi="Arial" w:cs="Arial"/>
          <w:b/>
          <w:szCs w:val="24"/>
          <w:lang w:eastAsia="ja-JP"/>
        </w:rPr>
        <w:t xml:space="preserve">Project must be submitted to the instructor via email at </w:t>
      </w:r>
      <w:r>
        <w:rPr>
          <w:rFonts w:ascii="Arial" w:hAnsi="Arial" w:cs="Arial"/>
          <w:b/>
          <w:szCs w:val="24"/>
          <w:lang w:eastAsia="ja-JP"/>
        </w:rPr>
        <w:t>robert.lech@k12.nd.us</w:t>
      </w:r>
      <w:r w:rsidRPr="00257750">
        <w:rPr>
          <w:rFonts w:ascii="Arial" w:hAnsi="Arial" w:cs="Arial"/>
          <w:b/>
          <w:szCs w:val="24"/>
          <w:lang w:val="ja-JP" w:eastAsia="ja-JP"/>
        </w:rPr>
        <w:t xml:space="preserve"> </w:t>
      </w:r>
      <w:r>
        <w:rPr>
          <w:rFonts w:ascii="Arial" w:hAnsi="Arial" w:cs="Arial"/>
          <w:b/>
          <w:szCs w:val="24"/>
          <w:lang w:eastAsia="ja-JP"/>
        </w:rPr>
        <w:t>by</w:t>
      </w:r>
      <w:r w:rsidR="00C81E55">
        <w:rPr>
          <w:rFonts w:ascii="Arial" w:eastAsia="MS Mincho" w:hAnsi="Arial" w:cs="Arial"/>
          <w:b/>
          <w:szCs w:val="24"/>
          <w:lang w:eastAsia="ja-JP"/>
        </w:rPr>
        <w:t xml:space="preserve"> March 31</w:t>
      </w:r>
      <w:r w:rsidR="00726AF9">
        <w:rPr>
          <w:rFonts w:ascii="Arial" w:eastAsia="MS Mincho" w:hAnsi="Arial" w:cs="Arial"/>
          <w:b/>
          <w:szCs w:val="24"/>
          <w:lang w:eastAsia="ja-JP"/>
        </w:rPr>
        <w:t>, 202</w:t>
      </w:r>
      <w:r w:rsidR="00C81E55">
        <w:rPr>
          <w:rFonts w:ascii="Arial" w:eastAsia="MS Mincho" w:hAnsi="Arial" w:cs="Arial"/>
          <w:b/>
          <w:szCs w:val="24"/>
          <w:lang w:eastAsia="ja-JP"/>
        </w:rPr>
        <w:t>4</w:t>
      </w:r>
      <w:r>
        <w:rPr>
          <w:rFonts w:ascii="Arial" w:hAnsi="Arial" w:cs="Arial"/>
          <w:b/>
          <w:szCs w:val="24"/>
          <w:lang w:eastAsia="ja-JP"/>
        </w:rPr>
        <w:t>.</w:t>
      </w:r>
    </w:p>
    <w:bookmarkEnd w:id="2"/>
    <w:p w14:paraId="1DB02EDB" w14:textId="77777777" w:rsidR="001E4A10" w:rsidRPr="00257750" w:rsidRDefault="001E4A10" w:rsidP="001E4A10">
      <w:pPr>
        <w:pStyle w:val="BodyA"/>
        <w:ind w:left="1440"/>
        <w:jc w:val="both"/>
        <w:rPr>
          <w:rFonts w:ascii="Arial" w:eastAsia="MS Mincho" w:hAnsi="Arial" w:cs="Arial"/>
          <w:b/>
          <w:szCs w:val="24"/>
          <w:lang w:val="ja-JP" w:eastAsia="ja-JP"/>
        </w:rPr>
      </w:pPr>
    </w:p>
    <w:p w14:paraId="397BEB7B" w14:textId="77777777" w:rsidR="001E4A10" w:rsidRDefault="001E4A10" w:rsidP="001E4A10">
      <w:pPr>
        <w:pStyle w:val="BodyA"/>
        <w:jc w:val="both"/>
        <w:outlineLvl w:val="0"/>
        <w:rPr>
          <w:rFonts w:ascii="Arial" w:eastAsia="MS Mincho" w:hAnsi="Arial" w:cs="Arial"/>
          <w:szCs w:val="24"/>
          <w:lang w:val="ja-JP" w:eastAsia="ja-JP"/>
        </w:rPr>
      </w:pPr>
      <w:r w:rsidRPr="00C73CE7">
        <w:rPr>
          <w:rFonts w:ascii="Arial" w:eastAsia="MS Mincho" w:hAnsi="Arial" w:cs="Arial"/>
          <w:szCs w:val="24"/>
          <w:lang w:val="ja-JP" w:eastAsia="ja-JP"/>
        </w:rPr>
        <w:t>OR</w:t>
      </w:r>
    </w:p>
    <w:p w14:paraId="0D323A47" w14:textId="0426698D" w:rsidR="001E4A10" w:rsidRPr="004C7402" w:rsidRDefault="001E4A10" w:rsidP="001E4A10">
      <w:pPr>
        <w:pStyle w:val="BodyA"/>
        <w:numPr>
          <w:ilvl w:val="0"/>
          <w:numId w:val="40"/>
        </w:numPr>
        <w:spacing w:after="120"/>
        <w:ind w:left="900"/>
        <w:jc w:val="both"/>
        <w:rPr>
          <w:rFonts w:ascii="Arial" w:eastAsia="MS Mincho" w:hAnsi="Arial" w:cs="Arial"/>
          <w:szCs w:val="24"/>
          <w:lang w:val="ja-JP" w:eastAsia="ja-JP"/>
        </w:rPr>
      </w:pPr>
      <w:r>
        <w:rPr>
          <w:rFonts w:ascii="Arial" w:eastAsia="MS Mincho" w:hAnsi="Arial" w:cs="Arial"/>
          <w:b/>
          <w:szCs w:val="24"/>
          <w:lang w:eastAsia="ja-JP"/>
        </w:rPr>
        <w:t xml:space="preserve">Prepare a report to the school board on data privacy.  </w:t>
      </w:r>
      <w:r>
        <w:rPr>
          <w:rFonts w:ascii="Arial" w:eastAsia="MS Mincho" w:hAnsi="Arial" w:cs="Arial"/>
          <w:szCs w:val="24"/>
          <w:lang w:eastAsia="ja-JP"/>
        </w:rPr>
        <w:t>This should include information on the application of 15.1-07-25.3.  The presentation should be approximately 15 minutes in length and cover, at minimum:</w:t>
      </w:r>
    </w:p>
    <w:p w14:paraId="5AF278A1" w14:textId="77777777" w:rsidR="001E4A10" w:rsidRPr="00686F33"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Definition of FERPA</w:t>
      </w:r>
    </w:p>
    <w:p w14:paraId="230A933B" w14:textId="5F245B43" w:rsidR="001E4A10" w:rsidRPr="004C7402"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Definition of P</w:t>
      </w:r>
      <w:r w:rsidR="000E7862">
        <w:rPr>
          <w:rFonts w:ascii="Arial" w:eastAsia="MS Mincho" w:hAnsi="Arial" w:cs="Arial"/>
          <w:szCs w:val="24"/>
          <w:lang w:eastAsia="ja-JP"/>
        </w:rPr>
        <w:t xml:space="preserve">ersonally </w:t>
      </w:r>
      <w:r>
        <w:rPr>
          <w:rFonts w:ascii="Arial" w:eastAsia="MS Mincho" w:hAnsi="Arial" w:cs="Arial"/>
          <w:szCs w:val="24"/>
          <w:lang w:eastAsia="ja-JP"/>
        </w:rPr>
        <w:t>I</w:t>
      </w:r>
      <w:r w:rsidR="000E7862">
        <w:rPr>
          <w:rFonts w:ascii="Arial" w:eastAsia="MS Mincho" w:hAnsi="Arial" w:cs="Arial"/>
          <w:szCs w:val="24"/>
          <w:lang w:eastAsia="ja-JP"/>
        </w:rPr>
        <w:t xml:space="preserve">dentifiable </w:t>
      </w:r>
      <w:r>
        <w:rPr>
          <w:rFonts w:ascii="Arial" w:eastAsia="MS Mincho" w:hAnsi="Arial" w:cs="Arial"/>
          <w:szCs w:val="24"/>
          <w:lang w:eastAsia="ja-JP"/>
        </w:rPr>
        <w:t>I</w:t>
      </w:r>
      <w:r w:rsidR="000E7862">
        <w:rPr>
          <w:rFonts w:ascii="Arial" w:eastAsia="MS Mincho" w:hAnsi="Arial" w:cs="Arial"/>
          <w:szCs w:val="24"/>
          <w:lang w:eastAsia="ja-JP"/>
        </w:rPr>
        <w:t>nformation (PII)</w:t>
      </w:r>
    </w:p>
    <w:p w14:paraId="67BEF0A2" w14:textId="77777777" w:rsidR="001E4A10" w:rsidRPr="004C7402"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Directory Information allowed to be disclosed in your district</w:t>
      </w:r>
    </w:p>
    <w:p w14:paraId="23226B84" w14:textId="77777777" w:rsidR="001E4A10" w:rsidRPr="004C7402"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Who is designated as a privacy officer in your district and what are his/her responsibilities</w:t>
      </w:r>
    </w:p>
    <w:p w14:paraId="7A8379AC" w14:textId="02EB8C82" w:rsidR="001E4A10" w:rsidRPr="00D55A23" w:rsidRDefault="001E4A10" w:rsidP="001E4A10">
      <w:pPr>
        <w:pStyle w:val="BodyA"/>
        <w:numPr>
          <w:ilvl w:val="1"/>
          <w:numId w:val="40"/>
        </w:numPr>
        <w:spacing w:after="120"/>
        <w:jc w:val="both"/>
        <w:rPr>
          <w:rFonts w:ascii="Arial" w:eastAsia="MS Mincho" w:hAnsi="Arial" w:cs="Arial"/>
          <w:szCs w:val="24"/>
          <w:u w:val="single"/>
          <w:lang w:val="ja-JP" w:eastAsia="ja-JP"/>
        </w:rPr>
      </w:pPr>
      <w:r w:rsidRPr="00D55A23">
        <w:rPr>
          <w:rFonts w:ascii="Arial" w:eastAsia="MS Mincho" w:hAnsi="Arial" w:cs="Arial"/>
          <w:szCs w:val="24"/>
          <w:u w:val="single"/>
          <w:lang w:eastAsia="ja-JP"/>
        </w:rPr>
        <w:t>Which parties receive student data, what is the purpose of that party to your district</w:t>
      </w:r>
      <w:r w:rsidR="00D55A23" w:rsidRPr="00D55A23">
        <w:rPr>
          <w:rFonts w:ascii="Arial" w:eastAsia="MS Mincho" w:hAnsi="Arial" w:cs="Arial"/>
          <w:szCs w:val="24"/>
          <w:u w:val="single"/>
          <w:lang w:eastAsia="ja-JP"/>
        </w:rPr>
        <w:t xml:space="preserve">, </w:t>
      </w:r>
      <w:r w:rsidR="00415A43" w:rsidRPr="00D55A23">
        <w:rPr>
          <w:rFonts w:ascii="Arial" w:eastAsia="MS Mincho" w:hAnsi="Arial" w:cs="Arial"/>
          <w:szCs w:val="24"/>
          <w:u w:val="single"/>
          <w:lang w:eastAsia="ja-JP"/>
        </w:rPr>
        <w:t>how it impacts operations and/or instruction</w:t>
      </w:r>
      <w:r w:rsidRPr="00D55A23">
        <w:rPr>
          <w:rFonts w:ascii="Arial" w:eastAsia="MS Mincho" w:hAnsi="Arial" w:cs="Arial"/>
          <w:szCs w:val="24"/>
          <w:u w:val="single"/>
          <w:lang w:eastAsia="ja-JP"/>
        </w:rPr>
        <w:t>, and is parental consent required? (see Policy FGA-E8 in your district)</w:t>
      </w:r>
    </w:p>
    <w:p w14:paraId="20DFA9B5" w14:textId="77777777" w:rsidR="001E4A10" w:rsidRPr="00795672"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 xml:space="preserve">Resources include </w:t>
      </w:r>
    </w:p>
    <w:p w14:paraId="3F7E3FB9" w14:textId="3EEDE5BC" w:rsidR="001E4A10" w:rsidRPr="00686F33" w:rsidRDefault="001E4A10"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NDSBA Policy Ponderings, July 2015 and September 2015 (</w:t>
      </w:r>
      <w:r w:rsidR="00D55A23">
        <w:rPr>
          <w:rFonts w:ascii="Arial" w:eastAsia="MS Mincho" w:hAnsi="Arial" w:cs="Arial"/>
          <w:szCs w:val="24"/>
          <w:lang w:eastAsia="ja-JP"/>
        </w:rPr>
        <w:t>See Resources)</w:t>
      </w:r>
    </w:p>
    <w:p w14:paraId="695F742C" w14:textId="77777777" w:rsidR="001E4A10" w:rsidRPr="00795672" w:rsidRDefault="001E4A10" w:rsidP="001E4A10">
      <w:pPr>
        <w:pStyle w:val="BodyA"/>
        <w:numPr>
          <w:ilvl w:val="2"/>
          <w:numId w:val="40"/>
        </w:numPr>
        <w:spacing w:after="120"/>
        <w:jc w:val="both"/>
        <w:rPr>
          <w:rFonts w:ascii="Arial" w:eastAsia="MS Mincho" w:hAnsi="Arial" w:cs="Arial"/>
          <w:szCs w:val="24"/>
          <w:lang w:val="ja-JP" w:eastAsia="ja-JP"/>
        </w:rPr>
      </w:pPr>
      <w:r>
        <w:rPr>
          <w:rFonts w:ascii="Arial" w:eastAsia="MS Mincho" w:hAnsi="Arial" w:cs="Arial"/>
          <w:szCs w:val="24"/>
          <w:lang w:eastAsia="ja-JP"/>
        </w:rPr>
        <w:t>Your district’s policy FGA and corresponding board regulations and exhibits</w:t>
      </w:r>
    </w:p>
    <w:p w14:paraId="0DF89F45" w14:textId="77777777" w:rsidR="001E4A10" w:rsidRDefault="001E4A10" w:rsidP="001E4A10">
      <w:pPr>
        <w:pStyle w:val="BodyA"/>
        <w:numPr>
          <w:ilvl w:val="1"/>
          <w:numId w:val="40"/>
        </w:numPr>
        <w:spacing w:after="120"/>
        <w:jc w:val="both"/>
        <w:rPr>
          <w:rFonts w:ascii="Arial" w:eastAsia="MS Mincho" w:hAnsi="Arial" w:cs="Arial"/>
          <w:szCs w:val="24"/>
          <w:lang w:val="ja-JP" w:eastAsia="ja-JP"/>
        </w:rPr>
      </w:pPr>
      <w:r w:rsidRPr="00596651">
        <w:rPr>
          <w:rFonts w:ascii="Arial" w:eastAsia="MS Mincho" w:hAnsi="Arial" w:cs="Arial"/>
          <w:b/>
          <w:szCs w:val="24"/>
          <w:lang w:val="ja-JP" w:eastAsia="ja-JP"/>
        </w:rPr>
        <w:t>Formatting and style should be appropriate for public presentation.</w:t>
      </w:r>
      <w:r w:rsidRPr="00C73CE7">
        <w:rPr>
          <w:rFonts w:ascii="Arial" w:eastAsia="MS Mincho" w:hAnsi="Arial" w:cs="Arial"/>
          <w:szCs w:val="24"/>
          <w:lang w:val="ja-JP" w:eastAsia="ja-JP"/>
        </w:rPr>
        <w:t xml:space="preserve"> </w:t>
      </w:r>
    </w:p>
    <w:p w14:paraId="1602C108" w14:textId="77777777" w:rsidR="001E4A10" w:rsidRDefault="001E4A10" w:rsidP="001E4A10">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Project must be an original work of your own creation.</w:t>
      </w:r>
      <w:r w:rsidRPr="00C73CE7">
        <w:rPr>
          <w:rFonts w:ascii="Arial" w:eastAsia="MS Mincho" w:hAnsi="Arial" w:cs="Arial"/>
          <w:szCs w:val="24"/>
          <w:lang w:val="ja-JP" w:eastAsia="ja-JP"/>
        </w:rPr>
        <w:t xml:space="preserve"> </w:t>
      </w:r>
    </w:p>
    <w:p w14:paraId="50AA9A65" w14:textId="77777777" w:rsidR="00C81E55" w:rsidRPr="001E4A10" w:rsidRDefault="00C81E55" w:rsidP="00C81E55">
      <w:pPr>
        <w:pStyle w:val="BodyA"/>
        <w:numPr>
          <w:ilvl w:val="1"/>
          <w:numId w:val="40"/>
        </w:numPr>
        <w:jc w:val="both"/>
        <w:rPr>
          <w:rFonts w:ascii="Arial" w:eastAsia="MS Mincho" w:hAnsi="Arial" w:cs="Arial"/>
          <w:b/>
          <w:szCs w:val="24"/>
          <w:lang w:val="ja-JP" w:eastAsia="ja-JP"/>
        </w:rPr>
      </w:pPr>
      <w:r w:rsidRPr="00257750">
        <w:rPr>
          <w:rFonts w:ascii="Arial" w:eastAsia="MS Mincho" w:hAnsi="Arial" w:cs="Arial"/>
          <w:b/>
          <w:szCs w:val="24"/>
          <w:lang w:eastAsia="ja-JP"/>
        </w:rPr>
        <w:t xml:space="preserve">Project must be submitted to the instructor via email at </w:t>
      </w:r>
      <w:r>
        <w:rPr>
          <w:rFonts w:ascii="Arial" w:hAnsi="Arial" w:cs="Arial"/>
          <w:b/>
          <w:szCs w:val="24"/>
          <w:lang w:eastAsia="ja-JP"/>
        </w:rPr>
        <w:t>robert.lech@k12.nd.us</w:t>
      </w:r>
      <w:r w:rsidRPr="00257750">
        <w:rPr>
          <w:rFonts w:ascii="Arial" w:hAnsi="Arial" w:cs="Arial"/>
          <w:b/>
          <w:szCs w:val="24"/>
          <w:lang w:val="ja-JP" w:eastAsia="ja-JP"/>
        </w:rPr>
        <w:t xml:space="preserve"> </w:t>
      </w:r>
      <w:r>
        <w:rPr>
          <w:rFonts w:ascii="Arial" w:hAnsi="Arial" w:cs="Arial"/>
          <w:b/>
          <w:szCs w:val="24"/>
          <w:lang w:eastAsia="ja-JP"/>
        </w:rPr>
        <w:t>by</w:t>
      </w:r>
      <w:r>
        <w:rPr>
          <w:rFonts w:ascii="Arial" w:eastAsia="MS Mincho" w:hAnsi="Arial" w:cs="Arial"/>
          <w:b/>
          <w:szCs w:val="24"/>
          <w:lang w:eastAsia="ja-JP"/>
        </w:rPr>
        <w:t xml:space="preserve"> March 31, 2024</w:t>
      </w:r>
      <w:r>
        <w:rPr>
          <w:rFonts w:ascii="Arial" w:hAnsi="Arial" w:cs="Arial"/>
          <w:b/>
          <w:szCs w:val="24"/>
          <w:lang w:eastAsia="ja-JP"/>
        </w:rPr>
        <w:t>.</w:t>
      </w:r>
    </w:p>
    <w:p w14:paraId="7065F104" w14:textId="77777777" w:rsidR="001E4A10" w:rsidRPr="00257750" w:rsidRDefault="001E4A10" w:rsidP="001E4A10">
      <w:pPr>
        <w:pStyle w:val="BodyA"/>
        <w:ind w:left="1440"/>
        <w:jc w:val="both"/>
        <w:rPr>
          <w:rFonts w:ascii="Arial" w:eastAsia="MS Mincho" w:hAnsi="Arial" w:cs="Arial"/>
          <w:b/>
          <w:szCs w:val="24"/>
          <w:lang w:val="ja-JP" w:eastAsia="ja-JP"/>
        </w:rPr>
      </w:pPr>
    </w:p>
    <w:p w14:paraId="518D7A45" w14:textId="79DB4F23" w:rsidR="001E4A10" w:rsidRDefault="001E4A10" w:rsidP="001E4A10">
      <w:pPr>
        <w:pStyle w:val="BodyA"/>
        <w:jc w:val="both"/>
        <w:rPr>
          <w:rFonts w:ascii="Arial" w:eastAsia="MS Mincho" w:hAnsi="Arial" w:cs="Arial"/>
          <w:szCs w:val="24"/>
          <w:lang w:val="ja-JP" w:eastAsia="ja-JP"/>
        </w:rPr>
      </w:pPr>
      <w:r>
        <w:rPr>
          <w:rFonts w:ascii="Arial" w:eastAsia="MS Mincho" w:hAnsi="Arial" w:cs="Arial" w:hint="eastAsia"/>
          <w:szCs w:val="24"/>
          <w:lang w:val="ja-JP" w:eastAsia="ja-JP"/>
        </w:rPr>
        <w:t>OR</w:t>
      </w:r>
    </w:p>
    <w:p w14:paraId="6D77DDAF" w14:textId="77777777" w:rsidR="001E4A10" w:rsidRDefault="001E4A10" w:rsidP="001E4A10">
      <w:pPr>
        <w:pStyle w:val="BodyA"/>
        <w:jc w:val="both"/>
        <w:rPr>
          <w:rFonts w:ascii="Arial" w:eastAsia="MS Mincho" w:hAnsi="Arial" w:cs="Arial"/>
          <w:szCs w:val="24"/>
          <w:lang w:val="ja-JP" w:eastAsia="ja-JP"/>
        </w:rPr>
      </w:pPr>
    </w:p>
    <w:p w14:paraId="0A456EC4" w14:textId="1F38B58E" w:rsidR="00BB5D62" w:rsidRPr="00415A43" w:rsidRDefault="00BB5D62" w:rsidP="00BB5D62">
      <w:pPr>
        <w:pStyle w:val="BodyA"/>
        <w:numPr>
          <w:ilvl w:val="0"/>
          <w:numId w:val="40"/>
        </w:numPr>
        <w:spacing w:after="120"/>
        <w:ind w:left="900"/>
        <w:jc w:val="both"/>
        <w:rPr>
          <w:rFonts w:ascii="Arial" w:eastAsia="MS Mincho" w:hAnsi="Arial" w:cs="Arial"/>
          <w:szCs w:val="24"/>
          <w:lang w:val="ja-JP" w:eastAsia="ja-JP"/>
        </w:rPr>
      </w:pPr>
      <w:r w:rsidRPr="009D260F">
        <w:rPr>
          <w:rFonts w:ascii="Arial" w:eastAsia="MS Mincho" w:hAnsi="Arial" w:cs="Arial"/>
          <w:b/>
          <w:szCs w:val="24"/>
          <w:lang w:eastAsia="ja-JP"/>
        </w:rPr>
        <w:t xml:space="preserve">Create a </w:t>
      </w:r>
      <w:r w:rsidR="0003553A" w:rsidRPr="009D260F">
        <w:rPr>
          <w:rFonts w:ascii="Arial" w:eastAsia="MS Mincho" w:hAnsi="Arial" w:cs="Arial"/>
          <w:b/>
          <w:szCs w:val="24"/>
          <w:lang w:eastAsia="ja-JP"/>
        </w:rPr>
        <w:t>Standard</w:t>
      </w:r>
      <w:r w:rsidRPr="009D260F">
        <w:rPr>
          <w:rFonts w:ascii="Arial" w:eastAsia="MS Mincho" w:hAnsi="Arial" w:cs="Arial"/>
          <w:b/>
          <w:szCs w:val="24"/>
          <w:lang w:eastAsia="ja-JP"/>
        </w:rPr>
        <w:t xml:space="preserve"> of Effort report to share with your school board</w:t>
      </w:r>
      <w:r>
        <w:rPr>
          <w:rFonts w:ascii="Arial" w:eastAsia="MS Mincho" w:hAnsi="Arial" w:cs="Arial"/>
          <w:szCs w:val="24"/>
          <w:lang w:eastAsia="ja-JP"/>
        </w:rPr>
        <w:t xml:space="preserve">.  </w:t>
      </w:r>
      <w:r w:rsidR="00D0752A">
        <w:rPr>
          <w:rFonts w:ascii="Arial" w:eastAsia="MS Mincho" w:hAnsi="Arial" w:cs="Arial"/>
          <w:szCs w:val="24"/>
          <w:lang w:eastAsia="ja-JP"/>
        </w:rPr>
        <w:t xml:space="preserve">This should include an </w:t>
      </w:r>
      <w:r w:rsidR="00D0752A" w:rsidRPr="00D0752A">
        <w:rPr>
          <w:rFonts w:ascii="Arial" w:eastAsia="MS Mincho" w:hAnsi="Arial" w:cs="Arial"/>
          <w:szCs w:val="24"/>
          <w:u w:val="single"/>
          <w:lang w:eastAsia="ja-JP"/>
        </w:rPr>
        <w:t>executive summary</w:t>
      </w:r>
      <w:r w:rsidR="00D0752A">
        <w:rPr>
          <w:rFonts w:ascii="Arial" w:eastAsia="MS Mincho" w:hAnsi="Arial" w:cs="Arial"/>
          <w:szCs w:val="24"/>
          <w:lang w:eastAsia="ja-JP"/>
        </w:rPr>
        <w:t xml:space="preserve"> outlining the purpose and introduction of the report, a </w:t>
      </w:r>
      <w:r w:rsidR="00D0752A" w:rsidRPr="00D0752A">
        <w:rPr>
          <w:rFonts w:ascii="Arial" w:eastAsia="MS Mincho" w:hAnsi="Arial" w:cs="Arial"/>
          <w:szCs w:val="24"/>
          <w:u w:val="single"/>
          <w:lang w:eastAsia="ja-JP"/>
        </w:rPr>
        <w:t>peer district analysis</w:t>
      </w:r>
      <w:r w:rsidR="00D0752A" w:rsidRPr="00D0752A">
        <w:rPr>
          <w:rFonts w:ascii="Arial" w:eastAsia="MS Mincho" w:hAnsi="Arial" w:cs="Arial"/>
          <w:szCs w:val="24"/>
          <w:lang w:eastAsia="ja-JP"/>
        </w:rPr>
        <w:t xml:space="preserve">, </w:t>
      </w:r>
      <w:r w:rsidR="00D0752A">
        <w:rPr>
          <w:rFonts w:ascii="Arial" w:eastAsia="MS Mincho" w:hAnsi="Arial" w:cs="Arial"/>
          <w:szCs w:val="24"/>
          <w:lang w:eastAsia="ja-JP"/>
        </w:rPr>
        <w:t xml:space="preserve">including at least 4 other </w:t>
      </w:r>
      <w:r w:rsidR="00415A43">
        <w:rPr>
          <w:rFonts w:ascii="Arial" w:eastAsia="MS Mincho" w:hAnsi="Arial" w:cs="Arial"/>
          <w:szCs w:val="24"/>
          <w:lang w:eastAsia="ja-JP"/>
        </w:rPr>
        <w:t>comparably</w:t>
      </w:r>
      <w:r w:rsidR="00D0752A">
        <w:rPr>
          <w:rFonts w:ascii="Arial" w:eastAsia="MS Mincho" w:hAnsi="Arial" w:cs="Arial"/>
          <w:szCs w:val="24"/>
          <w:lang w:eastAsia="ja-JP"/>
        </w:rPr>
        <w:t>-sized and/or geographic</w:t>
      </w:r>
      <w:r w:rsidR="00415A43">
        <w:rPr>
          <w:rFonts w:ascii="Arial" w:eastAsia="MS Mincho" w:hAnsi="Arial" w:cs="Arial"/>
          <w:szCs w:val="24"/>
          <w:lang w:eastAsia="ja-JP"/>
        </w:rPr>
        <w:t>ally relevant</w:t>
      </w:r>
      <w:r w:rsidR="00D0752A">
        <w:rPr>
          <w:rFonts w:ascii="Arial" w:eastAsia="MS Mincho" w:hAnsi="Arial" w:cs="Arial"/>
          <w:szCs w:val="24"/>
          <w:lang w:eastAsia="ja-JP"/>
        </w:rPr>
        <w:t xml:space="preserve"> school districts, and</w:t>
      </w:r>
      <w:r w:rsidR="00D55A23">
        <w:rPr>
          <w:rFonts w:ascii="Arial" w:eastAsia="MS Mincho" w:hAnsi="Arial" w:cs="Arial"/>
          <w:szCs w:val="24"/>
          <w:lang w:eastAsia="ja-JP"/>
        </w:rPr>
        <w:t xml:space="preserve"> </w:t>
      </w:r>
      <w:r w:rsidR="00D0752A" w:rsidRPr="00D0752A">
        <w:rPr>
          <w:rFonts w:ascii="Arial" w:eastAsia="MS Mincho" w:hAnsi="Arial" w:cs="Arial"/>
          <w:szCs w:val="24"/>
          <w:u w:val="single"/>
          <w:lang w:eastAsia="ja-JP"/>
        </w:rPr>
        <w:t>historical financial information</w:t>
      </w:r>
      <w:r w:rsidR="00D0752A">
        <w:rPr>
          <w:rFonts w:ascii="Arial" w:eastAsia="MS Mincho" w:hAnsi="Arial" w:cs="Arial"/>
          <w:szCs w:val="24"/>
          <w:lang w:eastAsia="ja-JP"/>
        </w:rPr>
        <w:t xml:space="preserve"> for your district covering the last five years.  </w:t>
      </w:r>
    </w:p>
    <w:p w14:paraId="06CCDF7F" w14:textId="0D2B2B52" w:rsidR="00415A43" w:rsidRPr="0030489D" w:rsidRDefault="00415A43" w:rsidP="00415A43">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The Peer District Analysis should include, at minimum, compare revenue, fund balance, and expenditure performance of your district in relat</w:t>
      </w:r>
      <w:r w:rsidR="0030489D">
        <w:rPr>
          <w:rFonts w:ascii="Arial" w:eastAsia="MS Mincho" w:hAnsi="Arial" w:cs="Arial"/>
          <w:szCs w:val="24"/>
          <w:lang w:eastAsia="ja-JP"/>
        </w:rPr>
        <w:t xml:space="preserve">ion to the selected peer school districts.  </w:t>
      </w:r>
    </w:p>
    <w:p w14:paraId="3403B6E3" w14:textId="5FD90BF1" w:rsidR="0030489D" w:rsidRPr="0030489D" w:rsidRDefault="0030489D" w:rsidP="00415A43">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 xml:space="preserve">The historical financial information should include data trends of the last 5 years related to revenue, expenditures, balances, and levies.  </w:t>
      </w:r>
    </w:p>
    <w:p w14:paraId="3F65CB93" w14:textId="010AAEA4" w:rsidR="00150875" w:rsidRPr="009D260F" w:rsidRDefault="0030489D" w:rsidP="00150875">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 xml:space="preserve">Use the Standard of Effort exemplar as a guide and tailor it </w:t>
      </w:r>
      <w:r w:rsidR="00150875">
        <w:rPr>
          <w:rFonts w:ascii="Arial" w:eastAsia="MS Mincho" w:hAnsi="Arial" w:cs="Arial"/>
          <w:szCs w:val="24"/>
          <w:lang w:eastAsia="ja-JP"/>
        </w:rPr>
        <w:t xml:space="preserve">to your own needs. </w:t>
      </w:r>
    </w:p>
    <w:p w14:paraId="3F130B2D" w14:textId="77777777" w:rsidR="00C81E55" w:rsidRPr="001E4A10" w:rsidRDefault="00C81E55" w:rsidP="00C81E55">
      <w:pPr>
        <w:pStyle w:val="BodyA"/>
        <w:numPr>
          <w:ilvl w:val="1"/>
          <w:numId w:val="40"/>
        </w:numPr>
        <w:jc w:val="both"/>
        <w:rPr>
          <w:rFonts w:ascii="Arial" w:eastAsia="MS Mincho" w:hAnsi="Arial" w:cs="Arial"/>
          <w:b/>
          <w:szCs w:val="24"/>
          <w:lang w:val="ja-JP" w:eastAsia="ja-JP"/>
        </w:rPr>
      </w:pPr>
      <w:r w:rsidRPr="00257750">
        <w:rPr>
          <w:rFonts w:ascii="Arial" w:eastAsia="MS Mincho" w:hAnsi="Arial" w:cs="Arial"/>
          <w:b/>
          <w:szCs w:val="24"/>
          <w:lang w:eastAsia="ja-JP"/>
        </w:rPr>
        <w:t xml:space="preserve">Project must be submitted to the instructor via email at </w:t>
      </w:r>
      <w:r>
        <w:rPr>
          <w:rFonts w:ascii="Arial" w:hAnsi="Arial" w:cs="Arial"/>
          <w:b/>
          <w:szCs w:val="24"/>
          <w:lang w:eastAsia="ja-JP"/>
        </w:rPr>
        <w:t>robert.lech@k12.nd.us</w:t>
      </w:r>
      <w:r w:rsidRPr="00257750">
        <w:rPr>
          <w:rFonts w:ascii="Arial" w:hAnsi="Arial" w:cs="Arial"/>
          <w:b/>
          <w:szCs w:val="24"/>
          <w:lang w:val="ja-JP" w:eastAsia="ja-JP"/>
        </w:rPr>
        <w:t xml:space="preserve"> </w:t>
      </w:r>
      <w:r>
        <w:rPr>
          <w:rFonts w:ascii="Arial" w:hAnsi="Arial" w:cs="Arial"/>
          <w:b/>
          <w:szCs w:val="24"/>
          <w:lang w:eastAsia="ja-JP"/>
        </w:rPr>
        <w:t>by</w:t>
      </w:r>
      <w:r>
        <w:rPr>
          <w:rFonts w:ascii="Arial" w:eastAsia="MS Mincho" w:hAnsi="Arial" w:cs="Arial"/>
          <w:b/>
          <w:szCs w:val="24"/>
          <w:lang w:eastAsia="ja-JP"/>
        </w:rPr>
        <w:t xml:space="preserve"> March 31, 2024</w:t>
      </w:r>
      <w:r>
        <w:rPr>
          <w:rFonts w:ascii="Arial" w:hAnsi="Arial" w:cs="Arial"/>
          <w:b/>
          <w:szCs w:val="24"/>
          <w:lang w:eastAsia="ja-JP"/>
        </w:rPr>
        <w:t>.</w:t>
      </w:r>
    </w:p>
    <w:p w14:paraId="0C4D4DF5" w14:textId="77777777" w:rsidR="009D260F" w:rsidRDefault="009D260F" w:rsidP="009D260F">
      <w:pPr>
        <w:pStyle w:val="BodyA"/>
        <w:jc w:val="both"/>
        <w:rPr>
          <w:rFonts w:ascii="Arial" w:eastAsia="MS Mincho" w:hAnsi="Arial" w:cs="Arial"/>
          <w:szCs w:val="24"/>
          <w:lang w:val="ja-JP" w:eastAsia="ja-JP"/>
        </w:rPr>
      </w:pPr>
      <w:r>
        <w:rPr>
          <w:rFonts w:ascii="Arial" w:eastAsia="MS Mincho" w:hAnsi="Arial" w:cs="Arial" w:hint="eastAsia"/>
          <w:szCs w:val="24"/>
          <w:lang w:val="ja-JP" w:eastAsia="ja-JP"/>
        </w:rPr>
        <w:t>OR</w:t>
      </w:r>
    </w:p>
    <w:p w14:paraId="0CB464FB" w14:textId="77777777" w:rsidR="009D260F" w:rsidRDefault="009D260F" w:rsidP="009D260F">
      <w:pPr>
        <w:pStyle w:val="BodyA"/>
        <w:jc w:val="both"/>
        <w:rPr>
          <w:rFonts w:ascii="Arial" w:eastAsia="MS Mincho" w:hAnsi="Arial" w:cs="Arial"/>
          <w:szCs w:val="24"/>
          <w:lang w:val="ja-JP" w:eastAsia="ja-JP"/>
        </w:rPr>
      </w:pPr>
    </w:p>
    <w:p w14:paraId="7F92B4C4" w14:textId="73A7AF3C" w:rsidR="009D260F" w:rsidRPr="00416471" w:rsidRDefault="009D260F" w:rsidP="009D260F">
      <w:pPr>
        <w:pStyle w:val="BodyA"/>
        <w:numPr>
          <w:ilvl w:val="0"/>
          <w:numId w:val="40"/>
        </w:numPr>
        <w:spacing w:after="120"/>
        <w:ind w:left="900"/>
        <w:jc w:val="both"/>
        <w:rPr>
          <w:rFonts w:ascii="Arial" w:eastAsia="MS Mincho" w:hAnsi="Arial" w:cs="Arial"/>
          <w:szCs w:val="24"/>
          <w:lang w:val="ja-JP" w:eastAsia="ja-JP"/>
        </w:rPr>
      </w:pPr>
      <w:r w:rsidRPr="009D260F">
        <w:rPr>
          <w:rFonts w:ascii="Arial" w:eastAsia="MS Mincho" w:hAnsi="Arial" w:cs="Arial"/>
          <w:b/>
          <w:szCs w:val="24"/>
          <w:lang w:eastAsia="ja-JP"/>
        </w:rPr>
        <w:t>Complete your district’s required 3-5 Year Long Range Planning Report</w:t>
      </w:r>
      <w:r>
        <w:rPr>
          <w:rFonts w:ascii="Arial" w:eastAsia="MS Mincho" w:hAnsi="Arial" w:cs="Arial"/>
          <w:szCs w:val="24"/>
          <w:lang w:eastAsia="ja-JP"/>
        </w:rPr>
        <w:t xml:space="preserve"> potentially with additional data reporting components to fit your school district’s needs.  </w:t>
      </w:r>
      <w:r w:rsidR="00C81E55" w:rsidRPr="00C81E55">
        <w:rPr>
          <w:rFonts w:ascii="Arial" w:eastAsia="MS Mincho" w:hAnsi="Arial" w:cs="Arial"/>
          <w:szCs w:val="24"/>
          <w:u w:val="single"/>
          <w:lang w:eastAsia="ja-JP"/>
        </w:rPr>
        <w:t>Note: This is no longer a required report, but still provides a valuable opportunity to communicate to the public.</w:t>
      </w:r>
      <w:r w:rsidR="00C81E55">
        <w:rPr>
          <w:rFonts w:ascii="Arial" w:eastAsia="MS Mincho" w:hAnsi="Arial" w:cs="Arial"/>
          <w:szCs w:val="24"/>
          <w:lang w:eastAsia="ja-JP"/>
        </w:rPr>
        <w:t xml:space="preserve">  </w:t>
      </w:r>
    </w:p>
    <w:p w14:paraId="74B9CDCE" w14:textId="77777777" w:rsidR="009D260F" w:rsidRPr="009D260F" w:rsidRDefault="009D260F" w:rsidP="00543423">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 xml:space="preserve">This must include a system to solicit community feedback as an aspect of the report (see the JPS report to see one example of how this could be done)  </w:t>
      </w:r>
    </w:p>
    <w:p w14:paraId="3A2DBD43" w14:textId="6AFC8651" w:rsidR="009D260F" w:rsidRPr="009D260F" w:rsidRDefault="009D260F" w:rsidP="00543423">
      <w:pPr>
        <w:pStyle w:val="BodyA"/>
        <w:numPr>
          <w:ilvl w:val="1"/>
          <w:numId w:val="40"/>
        </w:numPr>
        <w:spacing w:after="120"/>
        <w:jc w:val="both"/>
        <w:rPr>
          <w:rFonts w:ascii="Arial" w:eastAsia="MS Mincho" w:hAnsi="Arial" w:cs="Arial"/>
          <w:szCs w:val="24"/>
          <w:lang w:val="ja-JP" w:eastAsia="ja-JP"/>
        </w:rPr>
      </w:pPr>
      <w:r>
        <w:rPr>
          <w:rFonts w:ascii="Arial" w:eastAsia="MS Mincho" w:hAnsi="Arial" w:cs="Arial"/>
          <w:szCs w:val="24"/>
          <w:lang w:eastAsia="ja-JP"/>
        </w:rPr>
        <w:t>Note: While not part of the assignment, the 3-5 Year Plan requires a community/school board presentation that would need to be completed prior to June 30.</w:t>
      </w:r>
    </w:p>
    <w:p w14:paraId="27D7B122" w14:textId="77777777" w:rsidR="00D55A23" w:rsidRPr="001E4A10" w:rsidRDefault="00D55A23" w:rsidP="00D55A23">
      <w:pPr>
        <w:pStyle w:val="BodyA"/>
        <w:numPr>
          <w:ilvl w:val="1"/>
          <w:numId w:val="40"/>
        </w:numPr>
        <w:jc w:val="both"/>
        <w:rPr>
          <w:rFonts w:ascii="Arial" w:eastAsia="MS Mincho" w:hAnsi="Arial" w:cs="Arial"/>
          <w:b/>
          <w:szCs w:val="24"/>
          <w:lang w:val="ja-JP" w:eastAsia="ja-JP"/>
        </w:rPr>
      </w:pPr>
      <w:r w:rsidRPr="00257750">
        <w:rPr>
          <w:rFonts w:ascii="Arial" w:eastAsia="MS Mincho" w:hAnsi="Arial" w:cs="Arial"/>
          <w:b/>
          <w:szCs w:val="24"/>
          <w:lang w:eastAsia="ja-JP"/>
        </w:rPr>
        <w:t xml:space="preserve">Project must be submitted to the instructor via email at </w:t>
      </w:r>
      <w:r>
        <w:rPr>
          <w:rFonts w:ascii="Arial" w:hAnsi="Arial" w:cs="Arial"/>
          <w:b/>
          <w:szCs w:val="24"/>
          <w:lang w:eastAsia="ja-JP"/>
        </w:rPr>
        <w:t>robert.lech@k12.nd.us</w:t>
      </w:r>
      <w:r w:rsidRPr="00257750">
        <w:rPr>
          <w:rFonts w:ascii="Arial" w:hAnsi="Arial" w:cs="Arial"/>
          <w:b/>
          <w:szCs w:val="24"/>
          <w:lang w:val="ja-JP" w:eastAsia="ja-JP"/>
        </w:rPr>
        <w:t xml:space="preserve"> </w:t>
      </w:r>
      <w:r>
        <w:rPr>
          <w:rFonts w:ascii="Arial" w:hAnsi="Arial" w:cs="Arial"/>
          <w:b/>
          <w:szCs w:val="24"/>
          <w:lang w:eastAsia="ja-JP"/>
        </w:rPr>
        <w:t>by</w:t>
      </w:r>
      <w:r>
        <w:rPr>
          <w:rFonts w:ascii="Arial" w:eastAsia="MS Mincho" w:hAnsi="Arial" w:cs="Arial"/>
          <w:b/>
          <w:szCs w:val="24"/>
          <w:lang w:eastAsia="ja-JP"/>
        </w:rPr>
        <w:t xml:space="preserve"> March 31, 2024</w:t>
      </w:r>
      <w:r>
        <w:rPr>
          <w:rFonts w:ascii="Arial" w:hAnsi="Arial" w:cs="Arial"/>
          <w:b/>
          <w:szCs w:val="24"/>
          <w:lang w:eastAsia="ja-JP"/>
        </w:rPr>
        <w:t>.</w:t>
      </w:r>
    </w:p>
    <w:p w14:paraId="2ABB12E7" w14:textId="4882F66B" w:rsidR="00BE15D8" w:rsidRDefault="00BE15D8" w:rsidP="00811CF7">
      <w:pPr>
        <w:pStyle w:val="BodyA"/>
        <w:spacing w:before="240" w:after="120"/>
        <w:jc w:val="both"/>
        <w:rPr>
          <w:rFonts w:ascii="Arial" w:eastAsia="MS Mincho" w:hAnsi="Arial" w:cs="Arial"/>
          <w:szCs w:val="24"/>
          <w:lang w:eastAsia="ja-JP"/>
        </w:rPr>
      </w:pPr>
      <w:r>
        <w:rPr>
          <w:rFonts w:ascii="Arial" w:eastAsia="MS Mincho" w:hAnsi="Arial" w:cs="Arial"/>
          <w:szCs w:val="24"/>
          <w:lang w:eastAsia="ja-JP"/>
        </w:rPr>
        <w:t>OR</w:t>
      </w:r>
    </w:p>
    <w:p w14:paraId="260883A0" w14:textId="2BF166D1" w:rsidR="00BE15D8" w:rsidRPr="00416471" w:rsidRDefault="00BE15D8" w:rsidP="00BE15D8">
      <w:pPr>
        <w:pStyle w:val="BodyA"/>
        <w:numPr>
          <w:ilvl w:val="0"/>
          <w:numId w:val="40"/>
        </w:numPr>
        <w:spacing w:after="120"/>
        <w:ind w:left="900"/>
        <w:jc w:val="both"/>
        <w:rPr>
          <w:rFonts w:ascii="Arial" w:eastAsia="MS Mincho" w:hAnsi="Arial" w:cs="Arial"/>
          <w:szCs w:val="24"/>
          <w:lang w:val="ja-JP" w:eastAsia="ja-JP"/>
        </w:rPr>
      </w:pPr>
      <w:r>
        <w:rPr>
          <w:rFonts w:ascii="Arial" w:eastAsia="MS Mincho" w:hAnsi="Arial" w:cs="Arial"/>
          <w:b/>
          <w:szCs w:val="24"/>
          <w:lang w:eastAsia="ja-JP"/>
        </w:rPr>
        <w:t xml:space="preserve">Prepare and present a financial retreat for school board members and negotiators.  </w:t>
      </w:r>
      <w:r>
        <w:rPr>
          <w:rFonts w:ascii="Arial" w:eastAsia="MS Mincho" w:hAnsi="Arial" w:cs="Arial"/>
          <w:bCs/>
          <w:szCs w:val="24"/>
          <w:lang w:eastAsia="ja-JP"/>
        </w:rPr>
        <w:t xml:space="preserve">This should include an analysis of the district’s preliminary budget expectations, anticipated revenue for the next school year, special circumstances that should be considered and your recommendations for available funding specifically for negotiations.  </w:t>
      </w:r>
    </w:p>
    <w:p w14:paraId="179C84E7" w14:textId="65D10281" w:rsidR="009D260F" w:rsidRDefault="00543423" w:rsidP="00811CF7">
      <w:pPr>
        <w:pStyle w:val="BodyA"/>
        <w:spacing w:before="240" w:after="120"/>
        <w:jc w:val="both"/>
        <w:rPr>
          <w:rFonts w:ascii="Arial" w:eastAsia="MS Mincho" w:hAnsi="Arial" w:cs="Arial"/>
          <w:szCs w:val="24"/>
          <w:lang w:eastAsia="ja-JP"/>
        </w:rPr>
      </w:pPr>
      <w:r>
        <w:rPr>
          <w:rFonts w:ascii="Arial" w:eastAsia="MS Mincho" w:hAnsi="Arial" w:cs="Arial"/>
          <w:szCs w:val="24"/>
          <w:lang w:eastAsia="ja-JP"/>
        </w:rPr>
        <w:t>OR</w:t>
      </w:r>
    </w:p>
    <w:p w14:paraId="6544A28F" w14:textId="0E2E43C9" w:rsidR="001E4A10" w:rsidRDefault="001E4A10" w:rsidP="00811CF7">
      <w:pPr>
        <w:pStyle w:val="BodyA"/>
        <w:numPr>
          <w:ilvl w:val="0"/>
          <w:numId w:val="40"/>
        </w:numPr>
        <w:spacing w:before="240"/>
        <w:jc w:val="both"/>
        <w:rPr>
          <w:rFonts w:ascii="Arial" w:eastAsia="MS Mincho" w:hAnsi="Arial" w:cs="Arial"/>
          <w:szCs w:val="24"/>
          <w:lang w:eastAsia="ja-JP"/>
        </w:rPr>
      </w:pPr>
      <w:r w:rsidRPr="00C73CE7">
        <w:rPr>
          <w:rFonts w:ascii="Arial" w:eastAsia="MS Mincho" w:hAnsi="Arial" w:cs="Arial"/>
          <w:szCs w:val="24"/>
          <w:lang w:val="ja-JP" w:eastAsia="ja-JP"/>
        </w:rPr>
        <w:t>A participant may propose a project of interest</w:t>
      </w:r>
      <w:r>
        <w:rPr>
          <w:rFonts w:ascii="Arial" w:eastAsia="MS Mincho" w:hAnsi="Arial" w:cs="Arial"/>
          <w:szCs w:val="24"/>
          <w:lang w:eastAsia="ja-JP"/>
        </w:rPr>
        <w:t xml:space="preserve"> or need</w:t>
      </w:r>
      <w:r w:rsidRPr="00C73CE7">
        <w:rPr>
          <w:rFonts w:ascii="Arial" w:eastAsia="MS Mincho" w:hAnsi="Arial" w:cs="Arial"/>
          <w:szCs w:val="24"/>
          <w:lang w:val="ja-JP" w:eastAsia="ja-JP"/>
        </w:rPr>
        <w:t xml:space="preserve"> that relates to data collection, reporting, and decision making for their district. </w:t>
      </w:r>
      <w:r w:rsidRPr="00B231EB">
        <w:rPr>
          <w:rFonts w:ascii="Arial" w:eastAsia="MS Mincho" w:hAnsi="Arial" w:cs="Arial"/>
          <w:b/>
          <w:szCs w:val="24"/>
          <w:lang w:val="ja-JP" w:eastAsia="ja-JP"/>
        </w:rPr>
        <w:t>This request</w:t>
      </w:r>
      <w:r w:rsidRPr="00B231EB">
        <w:rPr>
          <w:rFonts w:ascii="Arial" w:eastAsia="MS Mincho" w:hAnsi="Arial" w:cs="Arial"/>
          <w:b/>
          <w:szCs w:val="24"/>
          <w:lang w:eastAsia="ja-JP"/>
        </w:rPr>
        <w:t>, including details of the project,</w:t>
      </w:r>
      <w:r w:rsidRPr="00B231EB">
        <w:rPr>
          <w:rFonts w:ascii="Arial" w:eastAsia="MS Mincho" w:hAnsi="Arial" w:cs="Arial"/>
          <w:b/>
          <w:szCs w:val="24"/>
          <w:lang w:val="ja-JP" w:eastAsia="ja-JP"/>
        </w:rPr>
        <w:t xml:space="preserve"> must be submitted </w:t>
      </w:r>
      <w:r w:rsidRPr="00B231EB">
        <w:rPr>
          <w:rFonts w:ascii="Arial" w:eastAsia="MS Mincho" w:hAnsi="Arial" w:cs="Arial"/>
          <w:b/>
          <w:szCs w:val="24"/>
          <w:lang w:eastAsia="ja-JP"/>
        </w:rPr>
        <w:t xml:space="preserve">in writing </w:t>
      </w:r>
      <w:r w:rsidRPr="00B231EB">
        <w:rPr>
          <w:rFonts w:ascii="Arial" w:eastAsia="MS Mincho" w:hAnsi="Arial" w:cs="Arial"/>
          <w:b/>
          <w:szCs w:val="24"/>
          <w:lang w:val="ja-JP" w:eastAsia="ja-JP"/>
        </w:rPr>
        <w:t xml:space="preserve">to the instructor </w:t>
      </w:r>
      <w:r>
        <w:rPr>
          <w:rFonts w:ascii="Arial" w:eastAsia="MS Mincho" w:hAnsi="Arial" w:cs="Arial"/>
          <w:b/>
          <w:szCs w:val="24"/>
          <w:lang w:eastAsia="ja-JP"/>
        </w:rPr>
        <w:t xml:space="preserve">at </w:t>
      </w:r>
      <w:r>
        <w:rPr>
          <w:rFonts w:ascii="Arial" w:hAnsi="Arial" w:cs="Arial"/>
          <w:b/>
          <w:szCs w:val="24"/>
          <w:lang w:eastAsia="ja-JP"/>
        </w:rPr>
        <w:t>robert.lech@k12.nd.us</w:t>
      </w:r>
      <w:r w:rsidRPr="00C73CE7">
        <w:rPr>
          <w:rFonts w:ascii="Arial" w:hAnsi="Arial" w:cs="Arial"/>
          <w:szCs w:val="24"/>
          <w:lang w:val="ja-JP" w:eastAsia="ja-JP"/>
        </w:rPr>
        <w:t xml:space="preserve"> </w:t>
      </w:r>
      <w:r w:rsidRPr="00B231EB">
        <w:rPr>
          <w:rFonts w:ascii="Arial" w:eastAsia="MS Mincho" w:hAnsi="Arial" w:cs="Arial"/>
          <w:b/>
          <w:szCs w:val="24"/>
          <w:lang w:val="ja-JP" w:eastAsia="ja-JP"/>
        </w:rPr>
        <w:t xml:space="preserve">by </w:t>
      </w:r>
      <w:r w:rsidR="00D55A23">
        <w:rPr>
          <w:rFonts w:ascii="Arial" w:eastAsia="MS Mincho" w:hAnsi="Arial" w:cs="Arial"/>
          <w:b/>
          <w:szCs w:val="24"/>
          <w:lang w:eastAsia="ja-JP"/>
        </w:rPr>
        <w:t>February</w:t>
      </w:r>
      <w:r w:rsidR="00726AF9">
        <w:rPr>
          <w:rFonts w:ascii="Arial" w:eastAsia="MS Mincho" w:hAnsi="Arial" w:cs="Arial"/>
          <w:b/>
          <w:szCs w:val="24"/>
          <w:lang w:eastAsia="ja-JP"/>
        </w:rPr>
        <w:t xml:space="preserve"> </w:t>
      </w:r>
      <w:r w:rsidR="00D55A23">
        <w:rPr>
          <w:rFonts w:ascii="Arial" w:eastAsia="MS Mincho" w:hAnsi="Arial" w:cs="Arial"/>
          <w:b/>
          <w:szCs w:val="24"/>
          <w:lang w:eastAsia="ja-JP"/>
        </w:rPr>
        <w:t>9</w:t>
      </w:r>
      <w:r w:rsidR="00726AF9">
        <w:rPr>
          <w:rFonts w:ascii="Arial" w:eastAsia="MS Mincho" w:hAnsi="Arial" w:cs="Arial"/>
          <w:b/>
          <w:szCs w:val="24"/>
          <w:lang w:eastAsia="ja-JP"/>
        </w:rPr>
        <w:t>, 202</w:t>
      </w:r>
      <w:r w:rsidR="00D55A23">
        <w:rPr>
          <w:rFonts w:ascii="Arial" w:eastAsia="MS Mincho" w:hAnsi="Arial" w:cs="Arial"/>
          <w:b/>
          <w:szCs w:val="24"/>
          <w:lang w:eastAsia="ja-JP"/>
        </w:rPr>
        <w:t>4</w:t>
      </w:r>
      <w:r w:rsidRPr="00B231EB">
        <w:rPr>
          <w:rFonts w:ascii="Arial" w:eastAsia="MS Mincho" w:hAnsi="Arial" w:cs="Arial"/>
          <w:b/>
          <w:szCs w:val="24"/>
          <w:lang w:val="ja-JP" w:eastAsia="ja-JP"/>
        </w:rPr>
        <w:t>.</w:t>
      </w:r>
      <w:r w:rsidRPr="00B231EB">
        <w:rPr>
          <w:rFonts w:ascii="Arial" w:eastAsia="MS Mincho" w:hAnsi="Arial" w:cs="Arial"/>
          <w:b/>
          <w:szCs w:val="24"/>
          <w:lang w:eastAsia="ja-JP"/>
        </w:rPr>
        <w:t xml:space="preserve"> </w:t>
      </w:r>
      <w:r>
        <w:rPr>
          <w:rFonts w:ascii="Arial" w:eastAsia="MS Mincho" w:hAnsi="Arial" w:cs="Arial"/>
          <w:szCs w:val="24"/>
          <w:lang w:eastAsia="ja-JP"/>
        </w:rPr>
        <w:t xml:space="preserve"> It should be comparable in size and scope to the course projects described in the syllabus. Project must be an original work of your own creation.</w:t>
      </w:r>
    </w:p>
    <w:p w14:paraId="1377D75D" w14:textId="77777777" w:rsidR="006B4820" w:rsidRPr="00A344FF" w:rsidRDefault="006B4820" w:rsidP="001E4A10">
      <w:pPr>
        <w:pStyle w:val="BodyA"/>
        <w:ind w:left="450" w:hanging="450"/>
        <w:jc w:val="both"/>
        <w:rPr>
          <w:rFonts w:ascii="Arial" w:eastAsia="MS Mincho" w:hAnsi="Arial" w:cs="Arial"/>
          <w:szCs w:val="24"/>
          <w:lang w:val="ja-JP" w:eastAsia="ja-JP"/>
        </w:rPr>
      </w:pPr>
    </w:p>
    <w:p w14:paraId="3A98F66A" w14:textId="3EFDB286" w:rsidR="00150875" w:rsidRPr="00AB4AD7" w:rsidRDefault="00150875" w:rsidP="0006364D">
      <w:pPr>
        <w:pStyle w:val="BodyA"/>
        <w:tabs>
          <w:tab w:val="left" w:pos="540"/>
          <w:tab w:val="left" w:pos="2520"/>
          <w:tab w:val="left" w:pos="6120"/>
        </w:tabs>
        <w:spacing w:after="120"/>
        <w:rPr>
          <w:rFonts w:ascii="Arial" w:hAnsi="Arial" w:cs="Arial"/>
          <w:b/>
          <w:szCs w:val="24"/>
        </w:rPr>
      </w:pPr>
      <w:r w:rsidRPr="00AB4AD7">
        <w:rPr>
          <w:rFonts w:ascii="Arial" w:hAnsi="Arial" w:cs="Arial"/>
          <w:b/>
          <w:szCs w:val="24"/>
        </w:rPr>
        <w:t>Assignment Resources</w:t>
      </w:r>
    </w:p>
    <w:p w14:paraId="0ADF7F1F" w14:textId="4344BB6C" w:rsidR="00AB4AD7" w:rsidRDefault="00000000" w:rsidP="0006364D">
      <w:pPr>
        <w:pStyle w:val="BodyA"/>
        <w:tabs>
          <w:tab w:val="left" w:pos="540"/>
          <w:tab w:val="left" w:pos="2520"/>
          <w:tab w:val="left" w:pos="6120"/>
        </w:tabs>
        <w:spacing w:after="120"/>
        <w:rPr>
          <w:rFonts w:ascii="Arial" w:hAnsi="Arial" w:cs="Arial"/>
          <w:szCs w:val="24"/>
        </w:rPr>
      </w:pPr>
      <w:hyperlink r:id="rId11" w:history="1">
        <w:r w:rsidR="00AB4AD7" w:rsidRPr="00AB4AD7">
          <w:rPr>
            <w:rStyle w:val="Hyperlink"/>
            <w:rFonts w:ascii="Arial" w:hAnsi="Arial" w:cs="Arial"/>
            <w:szCs w:val="24"/>
          </w:rPr>
          <w:t>Finance and Op</w:t>
        </w:r>
        <w:r w:rsidR="00AB4AD7" w:rsidRPr="00AB4AD7">
          <w:rPr>
            <w:rStyle w:val="Hyperlink"/>
            <w:rFonts w:ascii="Arial" w:hAnsi="Arial" w:cs="Arial"/>
            <w:szCs w:val="24"/>
          </w:rPr>
          <w:t>erations</w:t>
        </w:r>
      </w:hyperlink>
    </w:p>
    <w:p w14:paraId="55622808" w14:textId="05133376" w:rsidR="00C243AF" w:rsidRDefault="00AB4AD7" w:rsidP="0006364D">
      <w:pPr>
        <w:pStyle w:val="BodyA"/>
        <w:tabs>
          <w:tab w:val="left" w:pos="540"/>
          <w:tab w:val="left" w:pos="2520"/>
          <w:tab w:val="left" w:pos="6120"/>
        </w:tabs>
        <w:spacing w:after="120"/>
        <w:rPr>
          <w:rFonts w:ascii="Arial" w:hAnsi="Arial" w:cs="Arial"/>
          <w:szCs w:val="24"/>
        </w:rPr>
      </w:pPr>
      <w:r>
        <w:rPr>
          <w:rFonts w:ascii="Arial" w:hAnsi="Arial" w:cs="Arial"/>
          <w:szCs w:val="24"/>
        </w:rPr>
        <w:tab/>
      </w:r>
      <w:hyperlink r:id="rId12" w:history="1">
        <w:r w:rsidR="00C243AF" w:rsidRPr="00F71966">
          <w:rPr>
            <w:rStyle w:val="Hyperlink"/>
            <w:rFonts w:ascii="Arial" w:hAnsi="Arial" w:cs="Arial"/>
            <w:szCs w:val="24"/>
          </w:rPr>
          <w:t>February 202</w:t>
        </w:r>
        <w:r w:rsidR="00D55A23">
          <w:rPr>
            <w:rStyle w:val="Hyperlink"/>
            <w:rFonts w:ascii="Arial" w:hAnsi="Arial" w:cs="Arial"/>
            <w:szCs w:val="24"/>
          </w:rPr>
          <w:t>3</w:t>
        </w:r>
        <w:r w:rsidR="00C243AF" w:rsidRPr="00F71966">
          <w:rPr>
            <w:rStyle w:val="Hyperlink"/>
            <w:rFonts w:ascii="Arial" w:hAnsi="Arial" w:cs="Arial"/>
            <w:szCs w:val="24"/>
          </w:rPr>
          <w:t xml:space="preserve"> Finance Facts</w:t>
        </w:r>
      </w:hyperlink>
      <w:r w:rsidR="00C243AF">
        <w:rPr>
          <w:rFonts w:ascii="Arial" w:hAnsi="Arial" w:cs="Arial"/>
          <w:szCs w:val="24"/>
        </w:rPr>
        <w:t xml:space="preserve"> (</w:t>
      </w:r>
      <w:hyperlink r:id="rId13" w:history="1">
        <w:r w:rsidR="00C243AF" w:rsidRPr="00F71966">
          <w:rPr>
            <w:rStyle w:val="Hyperlink"/>
            <w:rFonts w:ascii="Arial" w:hAnsi="Arial" w:cs="Arial"/>
            <w:szCs w:val="24"/>
          </w:rPr>
          <w:t>Exc</w:t>
        </w:r>
        <w:r w:rsidR="00C243AF" w:rsidRPr="00F71966">
          <w:rPr>
            <w:rStyle w:val="Hyperlink"/>
            <w:rFonts w:ascii="Arial" w:hAnsi="Arial" w:cs="Arial"/>
            <w:szCs w:val="24"/>
          </w:rPr>
          <w:t>el</w:t>
        </w:r>
      </w:hyperlink>
      <w:r w:rsidR="00C243AF">
        <w:rPr>
          <w:rFonts w:ascii="Arial" w:hAnsi="Arial" w:cs="Arial"/>
          <w:szCs w:val="24"/>
        </w:rPr>
        <w:t>)</w:t>
      </w:r>
    </w:p>
    <w:p w14:paraId="7D8CF373" w14:textId="56AAF7D6" w:rsidR="006B4820" w:rsidRDefault="00C243AF" w:rsidP="0006364D">
      <w:pPr>
        <w:pStyle w:val="BodyA"/>
        <w:tabs>
          <w:tab w:val="left" w:pos="540"/>
          <w:tab w:val="left" w:pos="2520"/>
          <w:tab w:val="left" w:pos="6120"/>
        </w:tabs>
        <w:spacing w:after="120"/>
        <w:rPr>
          <w:rFonts w:ascii="Arial" w:hAnsi="Arial" w:cs="Arial"/>
          <w:szCs w:val="24"/>
        </w:rPr>
      </w:pPr>
      <w:r>
        <w:tab/>
      </w:r>
      <w:hyperlink r:id="rId14" w:history="1">
        <w:r w:rsidR="00AB4AD7" w:rsidRPr="00F71966">
          <w:rPr>
            <w:rStyle w:val="Hyperlink"/>
            <w:rFonts w:ascii="Arial" w:hAnsi="Arial" w:cs="Arial"/>
            <w:szCs w:val="24"/>
          </w:rPr>
          <w:t>Historical Fina</w:t>
        </w:r>
        <w:r w:rsidR="00AB4AD7" w:rsidRPr="00F71966">
          <w:rPr>
            <w:rStyle w:val="Hyperlink"/>
            <w:rFonts w:ascii="Arial" w:hAnsi="Arial" w:cs="Arial"/>
            <w:szCs w:val="24"/>
          </w:rPr>
          <w:t>nce Facts</w:t>
        </w:r>
      </w:hyperlink>
    </w:p>
    <w:p w14:paraId="24AA59FC" w14:textId="6A137F9A" w:rsidR="00150875" w:rsidRDefault="00150875" w:rsidP="0006364D">
      <w:pPr>
        <w:pStyle w:val="BodyA"/>
        <w:tabs>
          <w:tab w:val="left" w:pos="540"/>
          <w:tab w:val="left" w:pos="2520"/>
          <w:tab w:val="left" w:pos="6120"/>
        </w:tabs>
        <w:spacing w:after="120"/>
        <w:rPr>
          <w:rFonts w:ascii="Arial" w:hAnsi="Arial" w:cs="Arial"/>
          <w:szCs w:val="24"/>
        </w:rPr>
      </w:pPr>
      <w:r>
        <w:rPr>
          <w:rFonts w:ascii="Arial" w:hAnsi="Arial" w:cs="Arial"/>
          <w:szCs w:val="24"/>
        </w:rPr>
        <w:t>Policy Ponderings (</w:t>
      </w:r>
      <w:hyperlink r:id="rId15" w:history="1">
        <w:r w:rsidRPr="00F71966">
          <w:rPr>
            <w:rStyle w:val="Hyperlink"/>
            <w:rFonts w:ascii="Arial" w:hAnsi="Arial" w:cs="Arial"/>
            <w:szCs w:val="24"/>
          </w:rPr>
          <w:t>July 20</w:t>
        </w:r>
        <w:r w:rsidRPr="00F71966">
          <w:rPr>
            <w:rStyle w:val="Hyperlink"/>
            <w:rFonts w:ascii="Arial" w:hAnsi="Arial" w:cs="Arial"/>
            <w:szCs w:val="24"/>
          </w:rPr>
          <w:t>15</w:t>
        </w:r>
      </w:hyperlink>
      <w:r>
        <w:rPr>
          <w:rFonts w:ascii="Arial" w:hAnsi="Arial" w:cs="Arial"/>
          <w:szCs w:val="24"/>
        </w:rPr>
        <w:t xml:space="preserve">, </w:t>
      </w:r>
      <w:hyperlink r:id="rId16" w:history="1">
        <w:r w:rsidRPr="00F71966">
          <w:rPr>
            <w:rStyle w:val="Hyperlink"/>
            <w:rFonts w:ascii="Arial" w:hAnsi="Arial" w:cs="Arial"/>
            <w:szCs w:val="24"/>
          </w:rPr>
          <w:t>September 2015</w:t>
        </w:r>
      </w:hyperlink>
      <w:r w:rsidR="007F5E6E">
        <w:rPr>
          <w:rFonts w:ascii="Arial" w:hAnsi="Arial" w:cs="Arial"/>
          <w:szCs w:val="24"/>
        </w:rPr>
        <w:t>)</w:t>
      </w:r>
      <w:r>
        <w:rPr>
          <w:rFonts w:ascii="Arial" w:hAnsi="Arial" w:cs="Arial"/>
          <w:szCs w:val="24"/>
        </w:rPr>
        <w:t xml:space="preserve"> </w:t>
      </w:r>
    </w:p>
    <w:p w14:paraId="24CB8E98" w14:textId="3D738EE5" w:rsidR="00150875" w:rsidRDefault="00AB4AD7" w:rsidP="0006364D">
      <w:pPr>
        <w:pStyle w:val="BodyA"/>
        <w:tabs>
          <w:tab w:val="left" w:pos="540"/>
          <w:tab w:val="left" w:pos="2520"/>
          <w:tab w:val="left" w:pos="6120"/>
        </w:tabs>
        <w:spacing w:after="120"/>
        <w:rPr>
          <w:rFonts w:ascii="Arial" w:hAnsi="Arial" w:cs="Arial"/>
          <w:szCs w:val="24"/>
        </w:rPr>
      </w:pPr>
      <w:r>
        <w:rPr>
          <w:rFonts w:ascii="Arial" w:hAnsi="Arial" w:cs="Arial"/>
          <w:szCs w:val="24"/>
        </w:rPr>
        <w:tab/>
      </w:r>
      <w:hyperlink r:id="rId17" w:history="1">
        <w:r w:rsidR="00150875" w:rsidRPr="006B4820">
          <w:rPr>
            <w:rStyle w:val="Hyperlink"/>
            <w:rFonts w:ascii="Arial" w:hAnsi="Arial" w:cs="Arial"/>
            <w:szCs w:val="24"/>
          </w:rPr>
          <w:t>Policy F</w:t>
        </w:r>
        <w:r w:rsidR="00150875" w:rsidRPr="006B4820">
          <w:rPr>
            <w:rStyle w:val="Hyperlink"/>
            <w:rFonts w:ascii="Arial" w:hAnsi="Arial" w:cs="Arial"/>
            <w:szCs w:val="24"/>
          </w:rPr>
          <w:t>GA</w:t>
        </w:r>
      </w:hyperlink>
      <w:r w:rsidR="007F5E6E">
        <w:rPr>
          <w:rFonts w:ascii="Arial" w:hAnsi="Arial" w:cs="Arial"/>
          <w:szCs w:val="24"/>
        </w:rPr>
        <w:t xml:space="preserve">, </w:t>
      </w:r>
      <w:hyperlink r:id="rId18" w:history="1">
        <w:r w:rsidR="007F5E6E" w:rsidRPr="006B4820">
          <w:rPr>
            <w:rStyle w:val="Hyperlink"/>
            <w:rFonts w:ascii="Arial" w:hAnsi="Arial" w:cs="Arial"/>
            <w:szCs w:val="24"/>
          </w:rPr>
          <w:t>FGA-E7</w:t>
        </w:r>
      </w:hyperlink>
      <w:r w:rsidR="00150875">
        <w:rPr>
          <w:rFonts w:ascii="Arial" w:hAnsi="Arial" w:cs="Arial"/>
          <w:szCs w:val="24"/>
        </w:rPr>
        <w:t xml:space="preserve"> and </w:t>
      </w:r>
      <w:hyperlink r:id="rId19" w:history="1">
        <w:r w:rsidR="00150875" w:rsidRPr="006B4820">
          <w:rPr>
            <w:rStyle w:val="Hyperlink"/>
            <w:rFonts w:ascii="Arial" w:hAnsi="Arial" w:cs="Arial"/>
            <w:szCs w:val="24"/>
          </w:rPr>
          <w:t>FGA-</w:t>
        </w:r>
        <w:r w:rsidR="00150875" w:rsidRPr="006B4820">
          <w:rPr>
            <w:rStyle w:val="Hyperlink"/>
            <w:rFonts w:ascii="Arial" w:hAnsi="Arial" w:cs="Arial"/>
            <w:szCs w:val="24"/>
          </w:rPr>
          <w:t>E8</w:t>
        </w:r>
      </w:hyperlink>
      <w:r w:rsidR="00150875">
        <w:rPr>
          <w:rFonts w:ascii="Arial" w:hAnsi="Arial" w:cs="Arial"/>
          <w:szCs w:val="24"/>
        </w:rPr>
        <w:t xml:space="preserve"> Exemplar</w:t>
      </w:r>
      <w:r w:rsidR="007F5E6E">
        <w:rPr>
          <w:rFonts w:ascii="Arial" w:hAnsi="Arial" w:cs="Arial"/>
          <w:szCs w:val="24"/>
        </w:rPr>
        <w:t>s</w:t>
      </w:r>
    </w:p>
    <w:p w14:paraId="66E04A67" w14:textId="306396C0" w:rsidR="00150875" w:rsidRDefault="00000000" w:rsidP="0006364D">
      <w:pPr>
        <w:pStyle w:val="BodyA"/>
        <w:tabs>
          <w:tab w:val="left" w:pos="540"/>
          <w:tab w:val="left" w:pos="2520"/>
          <w:tab w:val="left" w:pos="6120"/>
        </w:tabs>
        <w:spacing w:after="120"/>
        <w:rPr>
          <w:rFonts w:ascii="Arial" w:hAnsi="Arial" w:cs="Arial"/>
          <w:szCs w:val="24"/>
        </w:rPr>
      </w:pPr>
      <w:hyperlink r:id="rId20" w:history="1">
        <w:r w:rsidR="00150875" w:rsidRPr="00F71966">
          <w:rPr>
            <w:rStyle w:val="Hyperlink"/>
            <w:rFonts w:ascii="Arial" w:hAnsi="Arial" w:cs="Arial"/>
            <w:szCs w:val="24"/>
          </w:rPr>
          <w:t>JPS Standard of Effort Exemplar</w:t>
        </w:r>
      </w:hyperlink>
      <w:r w:rsidR="00AB4AD7">
        <w:rPr>
          <w:rFonts w:ascii="Arial" w:hAnsi="Arial" w:cs="Arial"/>
          <w:szCs w:val="24"/>
        </w:rPr>
        <w:t xml:space="preserve"> (Includes All Required Assignment Components)</w:t>
      </w:r>
    </w:p>
    <w:p w14:paraId="10123B41" w14:textId="33F8CDDF" w:rsidR="006B4820" w:rsidRPr="009D260F" w:rsidRDefault="00000000" w:rsidP="006B4820">
      <w:pPr>
        <w:pStyle w:val="BodyA"/>
        <w:tabs>
          <w:tab w:val="center" w:pos="4680"/>
        </w:tabs>
        <w:jc w:val="both"/>
        <w:rPr>
          <w:rFonts w:ascii="Arial" w:hAnsi="Arial" w:cs="Arial"/>
          <w:szCs w:val="24"/>
        </w:rPr>
      </w:pPr>
      <w:hyperlink r:id="rId21" w:history="1">
        <w:r w:rsidR="009D260F" w:rsidRPr="00C243AF">
          <w:rPr>
            <w:rStyle w:val="Hyperlink"/>
            <w:rFonts w:ascii="Arial" w:hAnsi="Arial" w:cs="Arial"/>
            <w:szCs w:val="24"/>
          </w:rPr>
          <w:t>3-5 Year Plan NDSBA Template</w:t>
        </w:r>
      </w:hyperlink>
    </w:p>
    <w:p w14:paraId="2181FFD6" w14:textId="0DD61B03" w:rsidR="009D260F" w:rsidRDefault="00000000" w:rsidP="006B4820">
      <w:pPr>
        <w:pStyle w:val="BodyA"/>
        <w:tabs>
          <w:tab w:val="center" w:pos="4680"/>
        </w:tabs>
        <w:jc w:val="both"/>
        <w:rPr>
          <w:rStyle w:val="Hyperlink"/>
          <w:rFonts w:ascii="Arial" w:hAnsi="Arial" w:cs="Arial"/>
          <w:szCs w:val="24"/>
        </w:rPr>
      </w:pPr>
      <w:hyperlink r:id="rId22" w:history="1">
        <w:r w:rsidR="009D260F" w:rsidRPr="00F71966">
          <w:rPr>
            <w:rStyle w:val="Hyperlink"/>
            <w:rFonts w:ascii="Arial" w:hAnsi="Arial" w:cs="Arial"/>
            <w:szCs w:val="24"/>
          </w:rPr>
          <w:t>JPS 3-5 Year Plan Exemplar</w:t>
        </w:r>
      </w:hyperlink>
    </w:p>
    <w:p w14:paraId="6E4FA238" w14:textId="77777777" w:rsidR="00BE15D8" w:rsidRDefault="00BE15D8" w:rsidP="006B4820">
      <w:pPr>
        <w:pStyle w:val="BodyA"/>
        <w:tabs>
          <w:tab w:val="center" w:pos="4680"/>
        </w:tabs>
        <w:jc w:val="both"/>
        <w:rPr>
          <w:rStyle w:val="Hyperlink"/>
          <w:rFonts w:ascii="Arial" w:hAnsi="Arial" w:cs="Arial"/>
          <w:szCs w:val="24"/>
        </w:rPr>
      </w:pPr>
    </w:p>
    <w:p w14:paraId="635B188E" w14:textId="77777777" w:rsidR="00BE15D8" w:rsidRDefault="00BE15D8" w:rsidP="006B4820">
      <w:pPr>
        <w:pStyle w:val="BodyA"/>
        <w:tabs>
          <w:tab w:val="center" w:pos="4680"/>
        </w:tabs>
        <w:jc w:val="both"/>
        <w:rPr>
          <w:rStyle w:val="Hyperlink"/>
          <w:rFonts w:ascii="Arial" w:hAnsi="Arial" w:cs="Arial"/>
          <w:szCs w:val="24"/>
        </w:rPr>
      </w:pPr>
    </w:p>
    <w:p w14:paraId="334AE289" w14:textId="77777777" w:rsidR="00BE15D8" w:rsidRPr="009D260F" w:rsidRDefault="00BE15D8" w:rsidP="006B4820">
      <w:pPr>
        <w:pStyle w:val="BodyA"/>
        <w:tabs>
          <w:tab w:val="center" w:pos="4680"/>
        </w:tabs>
        <w:jc w:val="both"/>
        <w:rPr>
          <w:rFonts w:ascii="Arial" w:hAnsi="Arial" w:cs="Arial"/>
          <w:szCs w:val="24"/>
        </w:rPr>
      </w:pPr>
    </w:p>
    <w:p w14:paraId="2CFDEF87" w14:textId="77777777" w:rsidR="009D260F" w:rsidRDefault="009D260F" w:rsidP="006B4820">
      <w:pPr>
        <w:pStyle w:val="BodyA"/>
        <w:tabs>
          <w:tab w:val="center" w:pos="4680"/>
        </w:tabs>
        <w:jc w:val="both"/>
        <w:rPr>
          <w:rFonts w:ascii="Arial" w:hAnsi="Arial" w:cs="Arial"/>
          <w:b/>
          <w:szCs w:val="24"/>
        </w:rPr>
      </w:pPr>
    </w:p>
    <w:p w14:paraId="20B042E2" w14:textId="18E7CF8E" w:rsidR="006B4820" w:rsidRPr="00510E50" w:rsidRDefault="006B4820" w:rsidP="006B4820">
      <w:pPr>
        <w:pStyle w:val="BodyA"/>
        <w:tabs>
          <w:tab w:val="center" w:pos="4680"/>
        </w:tabs>
        <w:jc w:val="both"/>
        <w:rPr>
          <w:rFonts w:ascii="Arial" w:eastAsia="MS Mincho" w:hAnsi="Arial" w:cs="Arial"/>
          <w:szCs w:val="24"/>
          <w:lang w:val="ja-JP" w:eastAsia="ja-JP"/>
        </w:rPr>
      </w:pPr>
      <w:r w:rsidRPr="00510E50">
        <w:rPr>
          <w:rFonts w:ascii="Arial" w:hAnsi="Arial" w:cs="Arial"/>
          <w:b/>
          <w:szCs w:val="24"/>
        </w:rPr>
        <w:t>GRADES</w:t>
      </w:r>
      <w:r>
        <w:rPr>
          <w:rFonts w:ascii="Arial" w:hAnsi="Arial" w:cs="Arial"/>
          <w:b/>
          <w:szCs w:val="24"/>
        </w:rPr>
        <w:tab/>
      </w:r>
    </w:p>
    <w:p w14:paraId="6E189A82" w14:textId="5DC166B1" w:rsidR="0006364D" w:rsidRPr="001A7C79" w:rsidRDefault="0006364D" w:rsidP="0006364D">
      <w:pPr>
        <w:pStyle w:val="BodyA"/>
        <w:tabs>
          <w:tab w:val="left" w:pos="540"/>
          <w:tab w:val="left" w:pos="2520"/>
          <w:tab w:val="left" w:pos="6120"/>
        </w:tabs>
        <w:spacing w:after="120"/>
        <w:rPr>
          <w:rFonts w:ascii="Arial" w:hAnsi="Arial" w:cs="Arial"/>
          <w:szCs w:val="24"/>
        </w:rPr>
      </w:pPr>
      <w:r w:rsidRPr="001A7C79">
        <w:rPr>
          <w:rFonts w:ascii="Arial" w:hAnsi="Arial" w:cs="Arial"/>
          <w:szCs w:val="24"/>
        </w:rPr>
        <w:t xml:space="preserve">Grades will be calculated on a </w:t>
      </w:r>
      <w:r w:rsidRPr="002E7836">
        <w:rPr>
          <w:rFonts w:ascii="Arial" w:hAnsi="Arial" w:cs="Arial"/>
          <w:b/>
          <w:bCs/>
          <w:szCs w:val="24"/>
        </w:rPr>
        <w:t>100-point</w:t>
      </w:r>
      <w:r w:rsidRPr="001A7C79">
        <w:rPr>
          <w:rFonts w:ascii="Arial" w:hAnsi="Arial" w:cs="Arial"/>
          <w:szCs w:val="24"/>
        </w:rPr>
        <w:t xml:space="preserve"> scale and based on </w:t>
      </w:r>
      <w:r>
        <w:rPr>
          <w:rFonts w:ascii="Arial" w:hAnsi="Arial" w:cs="Arial"/>
          <w:szCs w:val="24"/>
        </w:rPr>
        <w:t xml:space="preserve">25 points for </w:t>
      </w:r>
      <w:r w:rsidRPr="001A7C79">
        <w:rPr>
          <w:rFonts w:ascii="Arial" w:hAnsi="Arial" w:cs="Arial"/>
          <w:szCs w:val="24"/>
        </w:rPr>
        <w:t>attendance</w:t>
      </w:r>
      <w:r>
        <w:rPr>
          <w:rFonts w:ascii="Arial" w:hAnsi="Arial" w:cs="Arial"/>
          <w:szCs w:val="24"/>
        </w:rPr>
        <w:t>/</w:t>
      </w:r>
      <w:r w:rsidRPr="001A7C79">
        <w:rPr>
          <w:rFonts w:ascii="Arial" w:hAnsi="Arial" w:cs="Arial"/>
          <w:szCs w:val="24"/>
        </w:rPr>
        <w:t xml:space="preserve">class participation and </w:t>
      </w:r>
      <w:r>
        <w:rPr>
          <w:rFonts w:ascii="Arial" w:hAnsi="Arial" w:cs="Arial"/>
          <w:szCs w:val="24"/>
        </w:rPr>
        <w:t xml:space="preserve">75 points for </w:t>
      </w:r>
      <w:r w:rsidRPr="001A7C79">
        <w:rPr>
          <w:rFonts w:ascii="Arial" w:hAnsi="Arial" w:cs="Arial"/>
          <w:szCs w:val="24"/>
        </w:rPr>
        <w:t xml:space="preserve">the final </w:t>
      </w:r>
      <w:r>
        <w:rPr>
          <w:rFonts w:ascii="Arial" w:hAnsi="Arial" w:cs="Arial"/>
          <w:szCs w:val="24"/>
        </w:rPr>
        <w:t>assessment</w:t>
      </w:r>
      <w:r w:rsidRPr="001A7C79">
        <w:rPr>
          <w:rFonts w:ascii="Arial" w:hAnsi="Arial" w:cs="Arial"/>
          <w:szCs w:val="24"/>
        </w:rPr>
        <w:t>.  The grading scale is as follows:</w:t>
      </w:r>
    </w:p>
    <w:p w14:paraId="40EC6689" w14:textId="77777777" w:rsidR="0006364D" w:rsidRPr="002E135C" w:rsidRDefault="0006364D" w:rsidP="0006364D">
      <w:pPr>
        <w:pStyle w:val="BodyA"/>
        <w:numPr>
          <w:ilvl w:val="0"/>
          <w:numId w:val="38"/>
        </w:numPr>
        <w:tabs>
          <w:tab w:val="left" w:pos="2520"/>
          <w:tab w:val="left" w:pos="6120"/>
        </w:tabs>
        <w:spacing w:after="120"/>
        <w:ind w:left="720" w:hanging="720"/>
        <w:jc w:val="both"/>
        <w:rPr>
          <w:rFonts w:ascii="Arial" w:hAnsi="Arial" w:cs="Arial"/>
          <w:szCs w:val="24"/>
        </w:rPr>
      </w:pPr>
      <w:r w:rsidRPr="002E135C">
        <w:rPr>
          <w:rFonts w:ascii="Arial" w:hAnsi="Arial" w:cs="Arial"/>
          <w:b/>
          <w:szCs w:val="24"/>
        </w:rPr>
        <w:t>85 – 1</w:t>
      </w:r>
      <w:r>
        <w:rPr>
          <w:rFonts w:ascii="Arial" w:hAnsi="Arial" w:cs="Arial"/>
          <w:b/>
          <w:szCs w:val="24"/>
        </w:rPr>
        <w:t>00</w:t>
      </w:r>
      <w:r w:rsidRPr="002E135C">
        <w:rPr>
          <w:rFonts w:ascii="Arial" w:hAnsi="Arial" w:cs="Arial"/>
          <w:szCs w:val="24"/>
        </w:rPr>
        <w:t xml:space="preserve"> = </w:t>
      </w:r>
      <w:r w:rsidRPr="002E135C">
        <w:rPr>
          <w:rFonts w:ascii="Arial" w:eastAsia="Times New Roman" w:hAnsi="Arial" w:cs="Arial"/>
          <w:szCs w:val="24"/>
        </w:rPr>
        <w:t xml:space="preserve">Mastery (M): Student has completed proficient work on all course objectives and advanced work on some objectives. </w:t>
      </w:r>
    </w:p>
    <w:p w14:paraId="4826729B" w14:textId="77777777" w:rsidR="0006364D" w:rsidRPr="0006364D" w:rsidRDefault="0006364D" w:rsidP="0006364D">
      <w:pPr>
        <w:pStyle w:val="ListParagraph"/>
        <w:numPr>
          <w:ilvl w:val="0"/>
          <w:numId w:val="38"/>
        </w:numPr>
        <w:adjustRightInd w:val="0"/>
        <w:spacing w:after="120"/>
        <w:ind w:left="720" w:hanging="720"/>
        <w:jc w:val="both"/>
        <w:rPr>
          <w:szCs w:val="24"/>
        </w:rPr>
      </w:pPr>
      <w:r w:rsidRPr="0006364D">
        <w:rPr>
          <w:b/>
          <w:szCs w:val="24"/>
        </w:rPr>
        <w:t xml:space="preserve">60 – 84 </w:t>
      </w:r>
      <w:r w:rsidRPr="0006364D">
        <w:rPr>
          <w:szCs w:val="24"/>
        </w:rPr>
        <w:t xml:space="preserve">= Proficient (P): Student has completed proficient work on the majority of and/or most important objectives, although not on all objectives. Students must receive at least a proficient to pass a course. </w:t>
      </w:r>
    </w:p>
    <w:p w14:paraId="0E164EEE" w14:textId="68CCE5FC" w:rsidR="0006364D" w:rsidRPr="0006364D" w:rsidRDefault="0006364D" w:rsidP="0006364D">
      <w:pPr>
        <w:pStyle w:val="ListParagraph"/>
        <w:numPr>
          <w:ilvl w:val="0"/>
          <w:numId w:val="38"/>
        </w:numPr>
        <w:adjustRightInd w:val="0"/>
        <w:ind w:left="720" w:hanging="720"/>
        <w:jc w:val="both"/>
        <w:rPr>
          <w:rFonts w:eastAsia="MS Mincho"/>
          <w:szCs w:val="24"/>
          <w:lang w:eastAsia="ja-JP"/>
        </w:rPr>
      </w:pPr>
      <w:r w:rsidRPr="0006364D">
        <w:rPr>
          <w:b/>
          <w:szCs w:val="24"/>
        </w:rPr>
        <w:t xml:space="preserve">00 – 59 </w:t>
      </w:r>
      <w:r w:rsidRPr="0006364D">
        <w:rPr>
          <w:szCs w:val="24"/>
        </w:rPr>
        <w:t xml:space="preserve">= Developing (D): Student is missing a majority of and/or important objectives and is consequently at significant risk of failing the next related course or being unable to perform the skills covered in the course. Students who receive this designation will be required to retake the course. </w:t>
      </w:r>
      <w:r w:rsidRPr="0006364D">
        <w:rPr>
          <w:rFonts w:eastAsia="MS Mincho"/>
          <w:szCs w:val="24"/>
          <w:lang w:eastAsia="ja-JP"/>
        </w:rPr>
        <w:tab/>
      </w:r>
    </w:p>
    <w:p w14:paraId="160C89D3" w14:textId="77777777" w:rsidR="001E4A10" w:rsidRDefault="001E4A10" w:rsidP="009C4381">
      <w:pPr>
        <w:pStyle w:val="BodyA"/>
        <w:tabs>
          <w:tab w:val="left" w:pos="720"/>
          <w:tab w:val="left" w:pos="2520"/>
          <w:tab w:val="left" w:pos="6120"/>
        </w:tabs>
        <w:jc w:val="both"/>
        <w:rPr>
          <w:rFonts w:ascii="Arial" w:eastAsia="MS Mincho" w:hAnsi="Arial" w:cs="Arial"/>
          <w:b/>
          <w:szCs w:val="24"/>
          <w:lang w:val="ja-JP" w:eastAsia="ja-JP"/>
        </w:rPr>
      </w:pPr>
    </w:p>
    <w:p w14:paraId="339A5662" w14:textId="44EEA3C7" w:rsidR="005B5457" w:rsidRPr="002E135C" w:rsidRDefault="005B5457" w:rsidP="009C4381">
      <w:pPr>
        <w:pStyle w:val="BodyA"/>
        <w:tabs>
          <w:tab w:val="left" w:pos="720"/>
          <w:tab w:val="left" w:pos="2520"/>
          <w:tab w:val="left" w:pos="6120"/>
        </w:tabs>
        <w:jc w:val="both"/>
        <w:rPr>
          <w:rFonts w:ascii="Arial" w:hAnsi="Arial" w:cs="Arial"/>
          <w:b/>
          <w:szCs w:val="24"/>
          <w:lang w:val="ja-JP" w:eastAsia="ja-JP"/>
        </w:rPr>
      </w:pPr>
      <w:r w:rsidRPr="002E135C">
        <w:rPr>
          <w:rFonts w:ascii="Arial" w:hAnsi="Arial" w:cs="Arial"/>
          <w:b/>
          <w:szCs w:val="24"/>
          <w:lang w:val="ja-JP" w:eastAsia="ja-JP"/>
        </w:rPr>
        <w:t>ACADEMIC INTEGRITY</w:t>
      </w:r>
    </w:p>
    <w:p w14:paraId="39B9281D" w14:textId="77777777" w:rsidR="00870A41" w:rsidRDefault="00870A41" w:rsidP="00870A41">
      <w:pPr>
        <w:autoSpaceDE w:val="0"/>
        <w:autoSpaceDN w:val="0"/>
        <w:adjustRightInd w:val="0"/>
        <w:rPr>
          <w:rFonts w:ascii="Arial" w:hAnsi="Arial" w:cs="Arial"/>
          <w:smallCaps w:val="0"/>
          <w:szCs w:val="24"/>
        </w:rPr>
      </w:pPr>
      <w:r w:rsidRPr="002E135C">
        <w:rPr>
          <w:rFonts w:ascii="Arial" w:hAnsi="Arial" w:cs="Arial"/>
          <w:smallCaps w:val="0"/>
          <w:color w:val="040404"/>
          <w:szCs w:val="24"/>
        </w:rPr>
        <w:t xml:space="preserve">Academic dishonesty includes, but is not limited to, cheating on a test, plagiarism, and collusion (as defined in the NDSBMCP Student Handbook) and is prohibited. Academic dishonesty may be treated as an academic matter or as a disciplinary matter at the discretion of the instructor. The instructor may reflect the incident of dishonesty in the student's grade. If the student has a grievance related to this action, that grievance may be filed in accordance with the NDSBMCP grading grievance procedure. Alternatively, the instructor may refer the case as a disciplinary matter to the </w:t>
      </w:r>
      <w:r w:rsidRPr="002E135C">
        <w:rPr>
          <w:rFonts w:ascii="Arial" w:hAnsi="Arial" w:cs="Arial"/>
          <w:smallCaps w:val="0"/>
          <w:szCs w:val="24"/>
        </w:rPr>
        <w:t xml:space="preserve">NDSBA Executive Director, who is authorized to take disciplinary action, which may include, but not be limited to, withholding course credit, suspending participation in the program, or permanently removing the individual from the program. Prior to making a disciplinary decision, the NDSBA Executive Director will meet with the student, provide a detailed list of charges against </w:t>
      </w:r>
      <w:r>
        <w:rPr>
          <w:rFonts w:ascii="Arial" w:hAnsi="Arial" w:cs="Arial"/>
          <w:smallCaps w:val="0"/>
          <w:szCs w:val="24"/>
        </w:rPr>
        <w:t>them</w:t>
      </w:r>
      <w:r w:rsidRPr="002E135C">
        <w:rPr>
          <w:rFonts w:ascii="Arial" w:hAnsi="Arial" w:cs="Arial"/>
          <w:smallCaps w:val="0"/>
          <w:szCs w:val="24"/>
        </w:rPr>
        <w:t xml:space="preserve">, the corroborating evidence, and offer </w:t>
      </w:r>
      <w:r>
        <w:rPr>
          <w:rFonts w:ascii="Arial" w:hAnsi="Arial" w:cs="Arial"/>
          <w:smallCaps w:val="0"/>
          <w:szCs w:val="24"/>
        </w:rPr>
        <w:t>them</w:t>
      </w:r>
      <w:r w:rsidRPr="002E135C">
        <w:rPr>
          <w:rFonts w:ascii="Arial" w:hAnsi="Arial" w:cs="Arial"/>
          <w:smallCaps w:val="0"/>
          <w:szCs w:val="24"/>
        </w:rPr>
        <w:t xml:space="preserve"> an opportunity to respond. </w:t>
      </w:r>
    </w:p>
    <w:p w14:paraId="3C1B45F3" w14:textId="77777777" w:rsidR="00175B67" w:rsidRDefault="00175B67" w:rsidP="009C4381">
      <w:pPr>
        <w:pStyle w:val="BodyA"/>
        <w:tabs>
          <w:tab w:val="left" w:pos="720"/>
          <w:tab w:val="left" w:pos="2520"/>
          <w:tab w:val="left" w:pos="5400"/>
          <w:tab w:val="left" w:pos="8010"/>
        </w:tabs>
        <w:jc w:val="both"/>
        <w:rPr>
          <w:rFonts w:ascii="Arial" w:eastAsia="MS Mincho" w:hAnsi="Arial" w:cs="Arial"/>
          <w:b/>
          <w:szCs w:val="24"/>
          <w:lang w:val="ja-JP" w:eastAsia="ja-JP"/>
        </w:rPr>
      </w:pPr>
    </w:p>
    <w:p w14:paraId="7D575BA2" w14:textId="77777777" w:rsidR="005B5457" w:rsidRPr="002E135C" w:rsidRDefault="005B5457" w:rsidP="009C4381">
      <w:pPr>
        <w:pStyle w:val="BodyA"/>
        <w:tabs>
          <w:tab w:val="left" w:pos="720"/>
          <w:tab w:val="left" w:pos="2520"/>
          <w:tab w:val="left" w:pos="5400"/>
          <w:tab w:val="left" w:pos="8010"/>
        </w:tabs>
        <w:jc w:val="both"/>
        <w:rPr>
          <w:rFonts w:ascii="Arial" w:hAnsi="Arial" w:cs="Arial"/>
          <w:b/>
          <w:szCs w:val="24"/>
          <w:lang w:val="ja-JP" w:eastAsia="ja-JP"/>
        </w:rPr>
      </w:pPr>
      <w:r w:rsidRPr="002E135C">
        <w:rPr>
          <w:rFonts w:ascii="Arial" w:hAnsi="Arial" w:cs="Arial"/>
          <w:b/>
          <w:szCs w:val="24"/>
          <w:lang w:val="ja-JP" w:eastAsia="ja-JP"/>
        </w:rPr>
        <w:t>DISABILITY SERVICES</w:t>
      </w:r>
    </w:p>
    <w:p w14:paraId="1B634652" w14:textId="7223ABC5" w:rsidR="005B5457" w:rsidRPr="002E135C" w:rsidRDefault="005B5457" w:rsidP="009C4381">
      <w:pPr>
        <w:jc w:val="both"/>
        <w:rPr>
          <w:rFonts w:ascii="Arial" w:hAnsi="Arial" w:cs="Arial"/>
          <w:smallCaps w:val="0"/>
          <w:szCs w:val="24"/>
        </w:rPr>
      </w:pPr>
      <w:r w:rsidRPr="002E135C">
        <w:rPr>
          <w:rFonts w:ascii="Arial" w:hAnsi="Arial" w:cs="Arial"/>
          <w:smallCaps w:val="0"/>
          <w:szCs w:val="24"/>
        </w:rPr>
        <w:t xml:space="preserve">Services will, to the extent feasible, be provided for students with temporary or permanent disabilities.  Accommodations and services will be based on the individual student's disability-based need.  Students with a disability need should contact </w:t>
      </w:r>
      <w:hyperlink r:id="rId23" w:history="1">
        <w:r w:rsidR="00BE15D8" w:rsidRPr="006E756F">
          <w:rPr>
            <w:rStyle w:val="Hyperlink"/>
            <w:rFonts w:ascii="Arial" w:hAnsi="Arial" w:cs="Arial"/>
            <w:smallCaps w:val="0"/>
            <w:szCs w:val="24"/>
          </w:rPr>
          <w:t>patty.verdown@ndsba.org</w:t>
        </w:r>
      </w:hyperlink>
      <w:r w:rsidRPr="002E135C">
        <w:rPr>
          <w:rFonts w:ascii="Arial" w:hAnsi="Arial" w:cs="Arial"/>
          <w:smallCaps w:val="0"/>
          <w:szCs w:val="24"/>
        </w:rPr>
        <w:t xml:space="preserve"> one week prior to the class meeting date to request accommodations.</w:t>
      </w:r>
    </w:p>
    <w:p w14:paraId="4A8D83FE" w14:textId="77777777" w:rsidR="005B5457" w:rsidRPr="002E135C" w:rsidRDefault="005B5457" w:rsidP="009C4381">
      <w:pPr>
        <w:jc w:val="both"/>
        <w:rPr>
          <w:rFonts w:ascii="Arial" w:hAnsi="Arial" w:cs="Arial"/>
          <w:smallCaps w:val="0"/>
          <w:szCs w:val="24"/>
        </w:rPr>
      </w:pPr>
    </w:p>
    <w:p w14:paraId="3D2B404D" w14:textId="77777777" w:rsidR="00B92777" w:rsidRPr="002E135C" w:rsidRDefault="00B92777" w:rsidP="00B92777">
      <w:pPr>
        <w:pStyle w:val="BodyA"/>
        <w:tabs>
          <w:tab w:val="left" w:pos="2520"/>
          <w:tab w:val="left" w:pos="5400"/>
        </w:tabs>
        <w:rPr>
          <w:rFonts w:ascii="Arial" w:hAnsi="Arial" w:cs="Arial"/>
          <w:b/>
          <w:szCs w:val="24"/>
          <w:lang w:val="ja-JP" w:eastAsia="ja-JP"/>
        </w:rPr>
      </w:pPr>
      <w:r w:rsidRPr="002E135C">
        <w:rPr>
          <w:rFonts w:ascii="Arial" w:hAnsi="Arial" w:cs="Arial"/>
          <w:b/>
          <w:szCs w:val="24"/>
          <w:lang w:val="ja-JP" w:eastAsia="ja-JP"/>
        </w:rPr>
        <w:t>ATTENDANCE</w:t>
      </w:r>
    </w:p>
    <w:p w14:paraId="3F4E9CC5" w14:textId="48407490" w:rsidR="00B92777" w:rsidRPr="002E135C" w:rsidRDefault="00B92777" w:rsidP="00B92777">
      <w:pPr>
        <w:autoSpaceDE w:val="0"/>
        <w:autoSpaceDN w:val="0"/>
        <w:adjustRightInd w:val="0"/>
        <w:rPr>
          <w:rFonts w:ascii="Arial" w:hAnsi="Arial" w:cs="Arial"/>
          <w:smallCaps w:val="0"/>
          <w:szCs w:val="24"/>
        </w:rPr>
      </w:pPr>
      <w:r w:rsidRPr="002E135C">
        <w:rPr>
          <w:rFonts w:ascii="Arial" w:hAnsi="Arial" w:cs="Arial"/>
          <w:smallCaps w:val="0"/>
          <w:szCs w:val="24"/>
        </w:rPr>
        <w:t xml:space="preserve">Attendance and participation in class activities are considered integral parts of certification. Since this course meets for only a few hours, attendance in classes is expected of all students. Attendance and, if applicable, participation </w:t>
      </w:r>
      <w:r w:rsidR="00870A41">
        <w:rPr>
          <w:rFonts w:ascii="Arial" w:hAnsi="Arial" w:cs="Arial"/>
          <w:smallCaps w:val="0"/>
          <w:szCs w:val="24"/>
        </w:rPr>
        <w:t>may</w:t>
      </w:r>
      <w:r w:rsidRPr="002E135C">
        <w:rPr>
          <w:rFonts w:ascii="Arial" w:hAnsi="Arial" w:cs="Arial"/>
          <w:smallCaps w:val="0"/>
          <w:szCs w:val="24"/>
        </w:rPr>
        <w:t xml:space="preserve"> significantly impact grading. </w:t>
      </w:r>
    </w:p>
    <w:p w14:paraId="63D8D976" w14:textId="77777777" w:rsidR="00B92777" w:rsidRDefault="00B92777" w:rsidP="009C4381">
      <w:pPr>
        <w:pStyle w:val="BodyA"/>
        <w:tabs>
          <w:tab w:val="left" w:pos="2520"/>
          <w:tab w:val="left" w:pos="5400"/>
        </w:tabs>
        <w:jc w:val="both"/>
        <w:rPr>
          <w:rFonts w:ascii="Arial" w:eastAsia="MS Mincho" w:hAnsi="Arial" w:cs="Arial"/>
          <w:b/>
          <w:szCs w:val="24"/>
          <w:lang w:val="ja-JP" w:eastAsia="ja-JP"/>
        </w:rPr>
      </w:pPr>
    </w:p>
    <w:p w14:paraId="320D76B3" w14:textId="45E10064" w:rsidR="003411FA" w:rsidRPr="002E135C" w:rsidRDefault="003411FA" w:rsidP="009C4381">
      <w:pPr>
        <w:pStyle w:val="BodyA"/>
        <w:tabs>
          <w:tab w:val="left" w:pos="2520"/>
          <w:tab w:val="left" w:pos="5400"/>
        </w:tabs>
        <w:jc w:val="both"/>
        <w:rPr>
          <w:rFonts w:ascii="Arial" w:hAnsi="Arial" w:cs="Arial"/>
          <w:b/>
          <w:szCs w:val="24"/>
          <w:lang w:val="ja-JP" w:eastAsia="ja-JP"/>
        </w:rPr>
      </w:pPr>
      <w:r w:rsidRPr="002E135C">
        <w:rPr>
          <w:rFonts w:ascii="Arial" w:hAnsi="Arial" w:cs="Arial"/>
          <w:b/>
          <w:szCs w:val="24"/>
          <w:lang w:val="ja-JP" w:eastAsia="ja-JP"/>
        </w:rPr>
        <w:t>LATE ASSIGNMENTS</w:t>
      </w:r>
    </w:p>
    <w:p w14:paraId="498F792F" w14:textId="4B49CB5D" w:rsidR="003411FA" w:rsidRDefault="003411FA" w:rsidP="009C4381">
      <w:pPr>
        <w:pStyle w:val="BodyA"/>
        <w:tabs>
          <w:tab w:val="left" w:pos="720"/>
          <w:tab w:val="left" w:pos="2520"/>
          <w:tab w:val="left" w:pos="6120"/>
        </w:tabs>
        <w:jc w:val="both"/>
        <w:rPr>
          <w:rFonts w:ascii="Arial" w:hAnsi="Arial" w:cs="Arial"/>
          <w:szCs w:val="24"/>
        </w:rPr>
      </w:pPr>
      <w:r w:rsidRPr="002E135C">
        <w:rPr>
          <w:rFonts w:ascii="Arial" w:hAnsi="Arial" w:cs="Arial"/>
          <w:szCs w:val="24"/>
        </w:rPr>
        <w:t xml:space="preserve">Late assignments will only be accepted under to extreme circumstances as determined by the instructor on a case-by-case basis.  </w:t>
      </w:r>
    </w:p>
    <w:p w14:paraId="690B7909" w14:textId="782F4EB2" w:rsidR="00B92777" w:rsidRDefault="00B92777" w:rsidP="009C4381">
      <w:pPr>
        <w:pStyle w:val="BodyA"/>
        <w:tabs>
          <w:tab w:val="left" w:pos="720"/>
          <w:tab w:val="left" w:pos="2520"/>
          <w:tab w:val="left" w:pos="6120"/>
        </w:tabs>
        <w:jc w:val="both"/>
        <w:rPr>
          <w:rFonts w:ascii="Arial" w:hAnsi="Arial" w:cs="Arial"/>
          <w:szCs w:val="24"/>
        </w:rPr>
      </w:pPr>
    </w:p>
    <w:p w14:paraId="5402BCA0" w14:textId="77777777" w:rsidR="00B92777" w:rsidRPr="001F2C39" w:rsidRDefault="00B92777" w:rsidP="00B92777">
      <w:pPr>
        <w:autoSpaceDE w:val="0"/>
        <w:autoSpaceDN w:val="0"/>
        <w:adjustRightInd w:val="0"/>
        <w:rPr>
          <w:rFonts w:ascii="Arial" w:hAnsi="Arial" w:cs="Arial"/>
          <w:b/>
          <w:smallCaps w:val="0"/>
          <w:szCs w:val="24"/>
        </w:rPr>
      </w:pPr>
      <w:r w:rsidRPr="001F2C39">
        <w:rPr>
          <w:rFonts w:ascii="Arial" w:hAnsi="Arial" w:cs="Arial"/>
          <w:b/>
          <w:smallCaps w:val="0"/>
          <w:szCs w:val="24"/>
        </w:rPr>
        <w:t>CLASS CANCELLATION</w:t>
      </w:r>
    </w:p>
    <w:p w14:paraId="2028D6D8" w14:textId="414A88A2" w:rsidR="003411FA" w:rsidRPr="002E135C" w:rsidRDefault="00B92777" w:rsidP="00C243AF">
      <w:pPr>
        <w:rPr>
          <w:rFonts w:ascii="Arial" w:hAnsi="Arial" w:cs="Arial"/>
          <w:smallCaps w:val="0"/>
          <w:szCs w:val="24"/>
        </w:rPr>
      </w:pPr>
      <w:r w:rsidRPr="001F2C39">
        <w:rPr>
          <w:rFonts w:ascii="Arial" w:hAnsi="Arial" w:cs="Arial"/>
          <w:smallCaps w:val="0"/>
          <w:color w:val="040404"/>
          <w:szCs w:val="24"/>
        </w:rPr>
        <w:t xml:space="preserve">If a course is cancelled, NDSBA will attempt to notify students via email three days prior to the scheduled class date. NDSBA will inform students of the make-up arrangements for a cancelled class.  </w:t>
      </w:r>
    </w:p>
    <w:sectPr w:rsidR="003411FA" w:rsidRPr="002E135C" w:rsidSect="001E4A10">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81DC" w14:textId="77777777" w:rsidR="00AA4DAD" w:rsidRDefault="00AA4DAD" w:rsidP="00487E11">
      <w:r>
        <w:separator/>
      </w:r>
    </w:p>
  </w:endnote>
  <w:endnote w:type="continuationSeparator" w:id="0">
    <w:p w14:paraId="27863B3A" w14:textId="77777777" w:rsidR="00AA4DAD" w:rsidRDefault="00AA4DAD" w:rsidP="0048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 w:name="ヒラギノ角ゴ Pro W3">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A39" w14:textId="434A61DF" w:rsidR="001E4A10" w:rsidRPr="00870A41" w:rsidRDefault="001E4A10" w:rsidP="001E4A10">
    <w:pPr>
      <w:pStyle w:val="Footer"/>
      <w:rPr>
        <w:rFonts w:ascii="Arial" w:hAnsi="Arial" w:cs="Arial"/>
        <w:smallCaps w:val="0"/>
      </w:rPr>
    </w:pPr>
    <w:r>
      <w:rPr>
        <w:rFonts w:ascii="Arial" w:hAnsi="Arial" w:cs="Arial"/>
        <w:smallCaps w:val="0"/>
      </w:rPr>
      <w:t>Data-Driven Decision Making and Board Reporting</w:t>
    </w:r>
    <w:r w:rsidRPr="00870A41">
      <w:rPr>
        <w:rFonts w:ascii="Arial" w:hAnsi="Arial" w:cs="Arial"/>
        <w:smallCaps w:val="0"/>
      </w:rPr>
      <w:tab/>
    </w:r>
    <w:sdt>
      <w:sdtPr>
        <w:rPr>
          <w:rFonts w:ascii="Arial" w:hAnsi="Arial" w:cs="Arial"/>
          <w:smallCaps w:val="0"/>
        </w:rPr>
        <w:id w:val="-662393810"/>
        <w:docPartObj>
          <w:docPartGallery w:val="Page Numbers (Bottom of Page)"/>
          <w:docPartUnique/>
        </w:docPartObj>
      </w:sdtPr>
      <w:sdtEndPr>
        <w:rPr>
          <w:noProof/>
        </w:rPr>
      </w:sdtEndPr>
      <w:sdtContent>
        <w:r w:rsidRPr="00870A41">
          <w:rPr>
            <w:rFonts w:ascii="Arial" w:hAnsi="Arial" w:cs="Arial"/>
            <w:smallCaps w:val="0"/>
          </w:rPr>
          <w:fldChar w:fldCharType="begin"/>
        </w:r>
        <w:r w:rsidRPr="00870A41">
          <w:rPr>
            <w:rFonts w:ascii="Arial" w:hAnsi="Arial" w:cs="Arial"/>
            <w:smallCaps w:val="0"/>
          </w:rPr>
          <w:instrText xml:space="preserve"> PAGE   \* MERGEFORMAT </w:instrText>
        </w:r>
        <w:r w:rsidRPr="00870A41">
          <w:rPr>
            <w:rFonts w:ascii="Arial" w:hAnsi="Arial" w:cs="Arial"/>
            <w:smallCaps w:val="0"/>
          </w:rPr>
          <w:fldChar w:fldCharType="separate"/>
        </w:r>
        <w:r w:rsidR="00AB4AD7">
          <w:rPr>
            <w:rFonts w:ascii="Arial" w:hAnsi="Arial" w:cs="Arial"/>
            <w:smallCaps w:val="0"/>
            <w:noProof/>
          </w:rPr>
          <w:t>4</w:t>
        </w:r>
        <w:r w:rsidRPr="00870A41">
          <w:rPr>
            <w:rFonts w:ascii="Arial" w:hAnsi="Arial" w:cs="Arial"/>
            <w:smallCaps w:val="0"/>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D036" w14:textId="2BD1A85D" w:rsidR="00870A41" w:rsidRPr="00870A41" w:rsidRDefault="001E4A10" w:rsidP="00870A41">
    <w:pPr>
      <w:pStyle w:val="Footer"/>
      <w:rPr>
        <w:rFonts w:ascii="Arial" w:hAnsi="Arial" w:cs="Arial"/>
        <w:smallCaps w:val="0"/>
      </w:rPr>
    </w:pPr>
    <w:r>
      <w:rPr>
        <w:rFonts w:ascii="Arial" w:hAnsi="Arial" w:cs="Arial"/>
        <w:smallCaps w:val="0"/>
      </w:rPr>
      <w:t>Data-Driven Decision Making and Board Reporting</w:t>
    </w:r>
    <w:r w:rsidR="00870A41" w:rsidRPr="00870A41">
      <w:rPr>
        <w:rFonts w:ascii="Arial" w:hAnsi="Arial" w:cs="Arial"/>
        <w:smallCaps w:val="0"/>
      </w:rPr>
      <w:tab/>
    </w:r>
    <w:sdt>
      <w:sdtPr>
        <w:rPr>
          <w:rFonts w:ascii="Arial" w:hAnsi="Arial" w:cs="Arial"/>
          <w:smallCaps w:val="0"/>
        </w:rPr>
        <w:id w:val="889226418"/>
        <w:docPartObj>
          <w:docPartGallery w:val="Page Numbers (Bottom of Page)"/>
          <w:docPartUnique/>
        </w:docPartObj>
      </w:sdtPr>
      <w:sdtEndPr>
        <w:rPr>
          <w:noProof/>
        </w:rPr>
      </w:sdtEndPr>
      <w:sdtContent>
        <w:r w:rsidR="00870A41" w:rsidRPr="00870A41">
          <w:rPr>
            <w:rFonts w:ascii="Arial" w:hAnsi="Arial" w:cs="Arial"/>
            <w:smallCaps w:val="0"/>
          </w:rPr>
          <w:fldChar w:fldCharType="begin"/>
        </w:r>
        <w:r w:rsidR="00870A41" w:rsidRPr="00870A41">
          <w:rPr>
            <w:rFonts w:ascii="Arial" w:hAnsi="Arial" w:cs="Arial"/>
            <w:smallCaps w:val="0"/>
          </w:rPr>
          <w:instrText xml:space="preserve"> PAGE   \* MERGEFORMAT </w:instrText>
        </w:r>
        <w:r w:rsidR="00870A41" w:rsidRPr="00870A41">
          <w:rPr>
            <w:rFonts w:ascii="Arial" w:hAnsi="Arial" w:cs="Arial"/>
            <w:smallCaps w:val="0"/>
          </w:rPr>
          <w:fldChar w:fldCharType="separate"/>
        </w:r>
        <w:r w:rsidR="00AB4AD7">
          <w:rPr>
            <w:rFonts w:ascii="Arial" w:hAnsi="Arial" w:cs="Arial"/>
            <w:smallCaps w:val="0"/>
            <w:noProof/>
          </w:rPr>
          <w:t>2</w:t>
        </w:r>
        <w:r w:rsidR="00870A41" w:rsidRPr="00870A41">
          <w:rPr>
            <w:rFonts w:ascii="Arial" w:hAnsi="Arial" w:cs="Arial"/>
            <w:smallCaps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85B1" w14:textId="77777777" w:rsidR="00AA4DAD" w:rsidRDefault="00AA4DAD" w:rsidP="00487E11">
      <w:r>
        <w:separator/>
      </w:r>
    </w:p>
  </w:footnote>
  <w:footnote w:type="continuationSeparator" w:id="0">
    <w:p w14:paraId="5398E203" w14:textId="77777777" w:rsidR="00AA4DAD" w:rsidRDefault="00AA4DAD" w:rsidP="0048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9AAC" w14:textId="77777777" w:rsidR="00175B67" w:rsidRPr="00B40ED3" w:rsidRDefault="00C120D3" w:rsidP="00175B67">
    <w:pPr>
      <w:spacing w:before="240"/>
      <w:ind w:right="-360"/>
      <w:jc w:val="right"/>
      <w:rPr>
        <w:rFonts w:ascii="Bell MT" w:hAnsi="Bell MT" w:cs="Adobe Devanagari"/>
        <w:color w:val="2E74B5" w:themeColor="accent1" w:themeShade="BF"/>
      </w:rPr>
    </w:pPr>
    <w:r w:rsidRPr="00981E06">
      <w:rPr>
        <w:noProof/>
      </w:rPr>
      <w:drawing>
        <wp:anchor distT="0" distB="0" distL="114300" distR="114300" simplePos="0" relativeHeight="251659264" behindDoc="0" locked="0" layoutInCell="1" allowOverlap="1" wp14:anchorId="15857D88" wp14:editId="3D2D9928">
          <wp:simplePos x="0" y="0"/>
          <wp:positionH relativeFrom="column">
            <wp:posOffset>-361950</wp:posOffset>
          </wp:positionH>
          <wp:positionV relativeFrom="paragraph">
            <wp:posOffset>-114300</wp:posOffset>
          </wp:positionV>
          <wp:extent cx="1066800" cy="1090295"/>
          <wp:effectExtent l="0" t="0" r="0" b="0"/>
          <wp:wrapSquare wrapText="bothSides"/>
          <wp:docPr id="23" name="Picture 23" descr="Z:\Files\Business Manager Certificate Program\Logos_graphics\tuxpi.com.143075217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Business Manager Certificate Program\Logos_graphics\tuxpi.com.1430752176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E74B5" w:themeColor="accent1" w:themeShade="BF"/>
        <w:sz w:val="18"/>
        <w:szCs w:val="18"/>
      </w:rPr>
      <w:tab/>
    </w:r>
    <w:r w:rsidRPr="00763B8F">
      <w:rPr>
        <w:rFonts w:cstheme="minorHAnsi"/>
        <w:color w:val="2E74B5" w:themeColor="accent1" w:themeShade="BF"/>
        <w:sz w:val="18"/>
        <w:szCs w:val="18"/>
      </w:rPr>
      <w:tab/>
    </w:r>
    <w:bookmarkStart w:id="1" w:name="_Hlk31366405"/>
    <w:r w:rsidR="00175B67" w:rsidRPr="00B40ED3">
      <w:rPr>
        <w:rFonts w:ascii="Bell MT" w:hAnsi="Bell MT" w:cs="Adobe Devanagari"/>
        <w:color w:val="2E74B5" w:themeColor="accent1" w:themeShade="BF"/>
      </w:rPr>
      <w:t>1224 West Owens Avenue – PO Box 7128</w:t>
    </w:r>
    <w:r w:rsidR="00175B67">
      <w:rPr>
        <w:rFonts w:ascii="Bell MT" w:hAnsi="Bell MT" w:cs="Adobe Devanagari"/>
        <w:color w:val="2E74B5" w:themeColor="accent1" w:themeShade="BF"/>
      </w:rPr>
      <w:t xml:space="preserve"> – Bismarck, ND 58507-7128</w:t>
    </w:r>
  </w:p>
  <w:p w14:paraId="0B43ADC0" w14:textId="77777777" w:rsidR="00175B67" w:rsidRPr="00B40ED3" w:rsidRDefault="00175B67" w:rsidP="00175B67">
    <w:pPr>
      <w:tabs>
        <w:tab w:val="left" w:pos="1620"/>
        <w:tab w:val="left" w:pos="4590"/>
      </w:tabs>
      <w:ind w:right="-360"/>
      <w:jc w:val="right"/>
      <w:rPr>
        <w:rFonts w:ascii="Bell MT" w:hAnsi="Bell MT" w:cs="Adobe Devanagari"/>
        <w:color w:val="2E74B5" w:themeColor="accent1" w:themeShade="BF"/>
      </w:rPr>
    </w:pPr>
    <w:r w:rsidRPr="00B40ED3">
      <w:rPr>
        <w:rFonts w:ascii="Bell MT" w:hAnsi="Bell MT" w:cs="Adobe Devanagari"/>
        <w:color w:val="2E74B5" w:themeColor="accent1" w:themeShade="BF"/>
      </w:rPr>
      <w:tab/>
    </w:r>
    <w:r w:rsidRPr="00B40ED3">
      <w:rPr>
        <w:rFonts w:ascii="Bell MT" w:hAnsi="Bell MT" w:cs="Adobe Devanagari"/>
        <w:color w:val="2E74B5" w:themeColor="accent1" w:themeShade="BF"/>
      </w:rPr>
      <w:tab/>
      <w:t>Phone: 701.255.4127 – Fax: 701.258.7992</w:t>
    </w:r>
  </w:p>
  <w:p w14:paraId="3E6D5C91" w14:textId="77777777" w:rsidR="00175B67" w:rsidRPr="00B40ED3" w:rsidRDefault="00175B67" w:rsidP="00175B67">
    <w:pPr>
      <w:tabs>
        <w:tab w:val="left" w:pos="4590"/>
        <w:tab w:val="left" w:pos="6210"/>
      </w:tabs>
      <w:ind w:right="-360"/>
      <w:jc w:val="right"/>
      <w:rPr>
        <w:rFonts w:ascii="Bell MT" w:hAnsi="Bell MT" w:cs="Adobe Devanagari"/>
        <w:color w:val="2E74B5" w:themeColor="accent1" w:themeShade="BF"/>
      </w:rPr>
    </w:pPr>
    <w:r w:rsidRPr="00B40ED3">
      <w:rPr>
        <w:rFonts w:ascii="Bell MT" w:hAnsi="Bell MT" w:cs="Adobe Devanagari"/>
        <w:color w:val="2E74B5" w:themeColor="accent1" w:themeShade="BF"/>
      </w:rPr>
      <w:t>E-mail: rebecca.</w:t>
    </w:r>
    <w:r>
      <w:rPr>
        <w:rFonts w:ascii="Bell MT" w:hAnsi="Bell MT" w:cs="Adobe Devanagari"/>
        <w:color w:val="2E74B5" w:themeColor="accent1" w:themeShade="BF"/>
      </w:rPr>
      <w:t>duben</w:t>
    </w:r>
    <w:r w:rsidRPr="00B40ED3">
      <w:rPr>
        <w:rFonts w:ascii="Bell MT" w:hAnsi="Bell MT" w:cs="Adobe Devanagari"/>
        <w:color w:val="2E74B5" w:themeColor="accent1" w:themeShade="BF"/>
      </w:rPr>
      <w:t>@ndsba.org – Web: ndsbmcp.org</w:t>
    </w:r>
  </w:p>
  <w:p w14:paraId="0484FAE6" w14:textId="77777777" w:rsidR="00C120D3" w:rsidRDefault="00C120D3" w:rsidP="00175B67">
    <w:pPr>
      <w:tabs>
        <w:tab w:val="left" w:pos="4590"/>
      </w:tabs>
      <w:spacing w:before="240"/>
      <w:ind w:right="-360"/>
      <w:rPr>
        <w:rFonts w:ascii="Bell MT" w:hAnsi="Bell MT" w:cs="Adobe Devanagari"/>
      </w:rPr>
    </w:pPr>
  </w:p>
  <w:bookmarkEnd w:id="1"/>
  <w:p w14:paraId="7C9A0352" w14:textId="77777777" w:rsidR="00C120D3" w:rsidRDefault="00C12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189F" w14:textId="1DA7B538" w:rsidR="00870A41" w:rsidRDefault="00870A41" w:rsidP="00870A41">
    <w:pPr>
      <w:spacing w:before="240"/>
      <w:ind w:right="-360"/>
      <w:rPr>
        <w:rFonts w:ascii="Bell MT" w:hAnsi="Bell MT" w:cs="Adobe Devanagari"/>
      </w:rPr>
    </w:pPr>
    <w:r>
      <w:rPr>
        <w:color w:val="2E74B5" w:themeColor="accent1" w:themeShade="BF"/>
        <w:sz w:val="18"/>
        <w:szCs w:val="18"/>
      </w:rPr>
      <w:tab/>
    </w:r>
    <w:r w:rsidRPr="00763B8F">
      <w:rPr>
        <w:rFonts w:cstheme="minorHAnsi"/>
        <w:color w:val="2E74B5" w:themeColor="accent1" w:themeShade="B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5"/>
    <w:multiLevelType w:val="hybridMultilevel"/>
    <w:tmpl w:val="4B86D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97016"/>
    <w:multiLevelType w:val="hybridMultilevel"/>
    <w:tmpl w:val="B2B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7C69"/>
    <w:multiLevelType w:val="hybridMultilevel"/>
    <w:tmpl w:val="119E1B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48DF"/>
    <w:multiLevelType w:val="hybridMultilevel"/>
    <w:tmpl w:val="5944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5033"/>
    <w:multiLevelType w:val="hybridMultilevel"/>
    <w:tmpl w:val="0F1C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3351B"/>
    <w:multiLevelType w:val="hybridMultilevel"/>
    <w:tmpl w:val="04E078EE"/>
    <w:lvl w:ilvl="0" w:tplc="04090001">
      <w:start w:val="1"/>
      <w:numFmt w:val="bullet"/>
      <w:lvlText w:val=""/>
      <w:lvlJc w:val="left"/>
      <w:pPr>
        <w:ind w:left="1725" w:hanging="10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0B78"/>
    <w:multiLevelType w:val="hybridMultilevel"/>
    <w:tmpl w:val="70B2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3A76E7"/>
    <w:multiLevelType w:val="hybridMultilevel"/>
    <w:tmpl w:val="83AE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4BAF"/>
    <w:multiLevelType w:val="hybridMultilevel"/>
    <w:tmpl w:val="7BB44396"/>
    <w:lvl w:ilvl="0" w:tplc="3DA080F6">
      <w:start w:val="1"/>
      <w:numFmt w:val="decimal"/>
      <w:lvlText w:val="%1."/>
      <w:lvlJc w:val="left"/>
      <w:pPr>
        <w:ind w:left="480" w:hanging="360"/>
      </w:pPr>
      <w:rPr>
        <w:rFonts w:ascii="Arial" w:eastAsia="Arial" w:hAnsi="Arial" w:cs="Arial" w:hint="default"/>
        <w:spacing w:val="0"/>
        <w:w w:val="99"/>
        <w:sz w:val="24"/>
        <w:szCs w:val="24"/>
      </w:rPr>
    </w:lvl>
    <w:lvl w:ilvl="1" w:tplc="D578DCCA">
      <w:start w:val="1"/>
      <w:numFmt w:val="lowerLetter"/>
      <w:lvlText w:val="%2."/>
      <w:lvlJc w:val="left"/>
      <w:pPr>
        <w:ind w:left="1200" w:hanging="360"/>
      </w:pPr>
      <w:rPr>
        <w:rFonts w:ascii="Arial" w:eastAsia="Arial" w:hAnsi="Arial" w:cs="Arial" w:hint="default"/>
        <w:spacing w:val="0"/>
        <w:w w:val="99"/>
        <w:sz w:val="24"/>
        <w:szCs w:val="24"/>
      </w:rPr>
    </w:lvl>
    <w:lvl w:ilvl="2" w:tplc="E33050E0">
      <w:numFmt w:val="bullet"/>
      <w:lvlText w:val="•"/>
      <w:lvlJc w:val="left"/>
      <w:pPr>
        <w:ind w:left="2093" w:hanging="360"/>
      </w:pPr>
      <w:rPr>
        <w:rFonts w:hint="default"/>
      </w:rPr>
    </w:lvl>
    <w:lvl w:ilvl="3" w:tplc="37DEC2B6">
      <w:numFmt w:val="bullet"/>
      <w:lvlText w:val="•"/>
      <w:lvlJc w:val="left"/>
      <w:pPr>
        <w:ind w:left="2986" w:hanging="360"/>
      </w:pPr>
      <w:rPr>
        <w:rFonts w:hint="default"/>
      </w:rPr>
    </w:lvl>
    <w:lvl w:ilvl="4" w:tplc="6D3ABC12">
      <w:numFmt w:val="bullet"/>
      <w:lvlText w:val="•"/>
      <w:lvlJc w:val="left"/>
      <w:pPr>
        <w:ind w:left="3880" w:hanging="360"/>
      </w:pPr>
      <w:rPr>
        <w:rFonts w:hint="default"/>
      </w:rPr>
    </w:lvl>
    <w:lvl w:ilvl="5" w:tplc="7BE21DA8">
      <w:numFmt w:val="bullet"/>
      <w:lvlText w:val="•"/>
      <w:lvlJc w:val="left"/>
      <w:pPr>
        <w:ind w:left="4773" w:hanging="360"/>
      </w:pPr>
      <w:rPr>
        <w:rFonts w:hint="default"/>
      </w:rPr>
    </w:lvl>
    <w:lvl w:ilvl="6" w:tplc="23E21102">
      <w:numFmt w:val="bullet"/>
      <w:lvlText w:val="•"/>
      <w:lvlJc w:val="left"/>
      <w:pPr>
        <w:ind w:left="5666" w:hanging="360"/>
      </w:pPr>
      <w:rPr>
        <w:rFonts w:hint="default"/>
      </w:rPr>
    </w:lvl>
    <w:lvl w:ilvl="7" w:tplc="DD1400EA">
      <w:numFmt w:val="bullet"/>
      <w:lvlText w:val="•"/>
      <w:lvlJc w:val="left"/>
      <w:pPr>
        <w:ind w:left="6560" w:hanging="360"/>
      </w:pPr>
      <w:rPr>
        <w:rFonts w:hint="default"/>
      </w:rPr>
    </w:lvl>
    <w:lvl w:ilvl="8" w:tplc="7DAC95DC">
      <w:numFmt w:val="bullet"/>
      <w:lvlText w:val="•"/>
      <w:lvlJc w:val="left"/>
      <w:pPr>
        <w:ind w:left="7453" w:hanging="360"/>
      </w:pPr>
      <w:rPr>
        <w:rFonts w:hint="default"/>
      </w:rPr>
    </w:lvl>
  </w:abstractNum>
  <w:abstractNum w:abstractNumId="9" w15:restartNumberingAfterBreak="0">
    <w:nsid w:val="18CB5051"/>
    <w:multiLevelType w:val="hybridMultilevel"/>
    <w:tmpl w:val="138C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75B1"/>
    <w:multiLevelType w:val="hybridMultilevel"/>
    <w:tmpl w:val="8C22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669E"/>
    <w:multiLevelType w:val="hybridMultilevel"/>
    <w:tmpl w:val="1C82E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E13806"/>
    <w:multiLevelType w:val="hybridMultilevel"/>
    <w:tmpl w:val="0B643C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7F5331"/>
    <w:multiLevelType w:val="hybridMultilevel"/>
    <w:tmpl w:val="9446ECE6"/>
    <w:lvl w:ilvl="0" w:tplc="69148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03B40"/>
    <w:multiLevelType w:val="hybridMultilevel"/>
    <w:tmpl w:val="D25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72613"/>
    <w:multiLevelType w:val="hybridMultilevel"/>
    <w:tmpl w:val="A118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E04F2"/>
    <w:multiLevelType w:val="hybridMultilevel"/>
    <w:tmpl w:val="DBD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74034"/>
    <w:multiLevelType w:val="hybridMultilevel"/>
    <w:tmpl w:val="7E2E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A0EFA"/>
    <w:multiLevelType w:val="hybridMultilevel"/>
    <w:tmpl w:val="6CA67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9622A"/>
    <w:multiLevelType w:val="hybridMultilevel"/>
    <w:tmpl w:val="539E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74567"/>
    <w:multiLevelType w:val="hybridMultilevel"/>
    <w:tmpl w:val="A574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B5164"/>
    <w:multiLevelType w:val="hybridMultilevel"/>
    <w:tmpl w:val="689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62E74"/>
    <w:multiLevelType w:val="hybridMultilevel"/>
    <w:tmpl w:val="4E9C4E8C"/>
    <w:lvl w:ilvl="0" w:tplc="BE4C116A">
      <w:numFmt w:val="bullet"/>
      <w:lvlText w:val="•"/>
      <w:lvlJc w:val="left"/>
      <w:pPr>
        <w:ind w:left="1365" w:hanging="10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A2373"/>
    <w:multiLevelType w:val="hybridMultilevel"/>
    <w:tmpl w:val="FE28E9AA"/>
    <w:lvl w:ilvl="0" w:tplc="845C1F0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94B47"/>
    <w:multiLevelType w:val="hybridMultilevel"/>
    <w:tmpl w:val="BA6E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314440"/>
    <w:multiLevelType w:val="hybridMultilevel"/>
    <w:tmpl w:val="6654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A6C20"/>
    <w:multiLevelType w:val="hybridMultilevel"/>
    <w:tmpl w:val="33627FEA"/>
    <w:lvl w:ilvl="0" w:tplc="E3C48A6E">
      <w:start w:val="1"/>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6A18EB"/>
    <w:multiLevelType w:val="hybridMultilevel"/>
    <w:tmpl w:val="5C1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3296C"/>
    <w:multiLevelType w:val="hybridMultilevel"/>
    <w:tmpl w:val="8AAA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957AA"/>
    <w:multiLevelType w:val="hybridMultilevel"/>
    <w:tmpl w:val="803A8E30"/>
    <w:lvl w:ilvl="0" w:tplc="46C2DF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83901"/>
    <w:multiLevelType w:val="hybridMultilevel"/>
    <w:tmpl w:val="52BA1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C8007F"/>
    <w:multiLevelType w:val="hybridMultilevel"/>
    <w:tmpl w:val="5B82F582"/>
    <w:lvl w:ilvl="0" w:tplc="E3C48A6E">
      <w:start w:val="1"/>
      <w:numFmt w:val="bullet"/>
      <w:lvlText w:val="•"/>
      <w:lvlJc w:val="left"/>
      <w:pPr>
        <w:ind w:left="2160" w:hanging="72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036773"/>
    <w:multiLevelType w:val="hybridMultilevel"/>
    <w:tmpl w:val="078CCB1A"/>
    <w:lvl w:ilvl="0" w:tplc="BE4C116A">
      <w:numFmt w:val="bullet"/>
      <w:lvlText w:val="•"/>
      <w:lvlJc w:val="left"/>
      <w:pPr>
        <w:ind w:left="1725" w:hanging="1005"/>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8D7662"/>
    <w:multiLevelType w:val="hybridMultilevel"/>
    <w:tmpl w:val="AC687F3C"/>
    <w:lvl w:ilvl="0" w:tplc="04090001">
      <w:start w:val="1"/>
      <w:numFmt w:val="bullet"/>
      <w:lvlText w:val=""/>
      <w:lvlJc w:val="left"/>
      <w:pPr>
        <w:ind w:left="1725" w:hanging="10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0329BB"/>
    <w:multiLevelType w:val="hybridMultilevel"/>
    <w:tmpl w:val="42D663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1B39D9"/>
    <w:multiLevelType w:val="hybridMultilevel"/>
    <w:tmpl w:val="E93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71E2A"/>
    <w:multiLevelType w:val="hybridMultilevel"/>
    <w:tmpl w:val="D83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20B57"/>
    <w:multiLevelType w:val="hybridMultilevel"/>
    <w:tmpl w:val="8886DD0A"/>
    <w:lvl w:ilvl="0" w:tplc="04090001">
      <w:start w:val="1"/>
      <w:numFmt w:val="bullet"/>
      <w:lvlText w:val=""/>
      <w:lvlJc w:val="left"/>
      <w:pPr>
        <w:ind w:left="720" w:hanging="360"/>
      </w:pPr>
      <w:rPr>
        <w:rFonts w:ascii="Symbol" w:hAnsi="Symbol" w:hint="default"/>
      </w:rPr>
    </w:lvl>
    <w:lvl w:ilvl="1" w:tplc="484878C8">
      <w:numFmt w:val="bullet"/>
      <w:lvlText w:val="•"/>
      <w:lvlJc w:val="left"/>
      <w:pPr>
        <w:ind w:left="2085" w:hanging="100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66826"/>
    <w:multiLevelType w:val="hybridMultilevel"/>
    <w:tmpl w:val="8CB81B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70832299">
    <w:abstractNumId w:val="8"/>
  </w:num>
  <w:num w:numId="2" w16cid:durableId="1744833891">
    <w:abstractNumId w:val="7"/>
  </w:num>
  <w:num w:numId="3" w16cid:durableId="1433890459">
    <w:abstractNumId w:val="20"/>
  </w:num>
  <w:num w:numId="4" w16cid:durableId="1425419910">
    <w:abstractNumId w:val="29"/>
  </w:num>
  <w:num w:numId="5" w16cid:durableId="139468832">
    <w:abstractNumId w:val="4"/>
  </w:num>
  <w:num w:numId="6" w16cid:durableId="1382364424">
    <w:abstractNumId w:val="14"/>
  </w:num>
  <w:num w:numId="7" w16cid:durableId="19366662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4049">
    <w:abstractNumId w:val="29"/>
  </w:num>
  <w:num w:numId="9" w16cid:durableId="1317034655">
    <w:abstractNumId w:val="4"/>
  </w:num>
  <w:num w:numId="10" w16cid:durableId="628585862">
    <w:abstractNumId w:val="27"/>
  </w:num>
  <w:num w:numId="11" w16cid:durableId="1595624215">
    <w:abstractNumId w:val="22"/>
  </w:num>
  <w:num w:numId="12" w16cid:durableId="81536407">
    <w:abstractNumId w:val="32"/>
  </w:num>
  <w:num w:numId="13" w16cid:durableId="1718436390">
    <w:abstractNumId w:val="33"/>
  </w:num>
  <w:num w:numId="14" w16cid:durableId="1800175408">
    <w:abstractNumId w:val="5"/>
  </w:num>
  <w:num w:numId="15" w16cid:durableId="76246491">
    <w:abstractNumId w:val="17"/>
  </w:num>
  <w:num w:numId="16" w16cid:durableId="2014257530">
    <w:abstractNumId w:val="6"/>
  </w:num>
  <w:num w:numId="17" w16cid:durableId="512577180">
    <w:abstractNumId w:val="0"/>
  </w:num>
  <w:num w:numId="18" w16cid:durableId="936014513">
    <w:abstractNumId w:val="1"/>
  </w:num>
  <w:num w:numId="19" w16cid:durableId="827987316">
    <w:abstractNumId w:val="35"/>
  </w:num>
  <w:num w:numId="20" w16cid:durableId="1237595202">
    <w:abstractNumId w:val="37"/>
  </w:num>
  <w:num w:numId="21" w16cid:durableId="225799144">
    <w:abstractNumId w:val="9"/>
  </w:num>
  <w:num w:numId="22" w16cid:durableId="1861819808">
    <w:abstractNumId w:val="10"/>
  </w:num>
  <w:num w:numId="23" w16cid:durableId="1587182368">
    <w:abstractNumId w:val="2"/>
  </w:num>
  <w:num w:numId="24" w16cid:durableId="170804830">
    <w:abstractNumId w:val="13"/>
  </w:num>
  <w:num w:numId="25" w16cid:durableId="435907954">
    <w:abstractNumId w:val="19"/>
  </w:num>
  <w:num w:numId="26" w16cid:durableId="1430390576">
    <w:abstractNumId w:val="25"/>
  </w:num>
  <w:num w:numId="27" w16cid:durableId="491071066">
    <w:abstractNumId w:val="28"/>
  </w:num>
  <w:num w:numId="28" w16cid:durableId="1686244777">
    <w:abstractNumId w:val="34"/>
  </w:num>
  <w:num w:numId="29" w16cid:durableId="1007830570">
    <w:abstractNumId w:val="21"/>
  </w:num>
  <w:num w:numId="30" w16cid:durableId="1361316855">
    <w:abstractNumId w:val="16"/>
  </w:num>
  <w:num w:numId="31" w16cid:durableId="1902671606">
    <w:abstractNumId w:val="15"/>
  </w:num>
  <w:num w:numId="32" w16cid:durableId="464663271">
    <w:abstractNumId w:val="3"/>
  </w:num>
  <w:num w:numId="33" w16cid:durableId="1328509411">
    <w:abstractNumId w:val="30"/>
  </w:num>
  <w:num w:numId="34" w16cid:durableId="49307699">
    <w:abstractNumId w:val="26"/>
  </w:num>
  <w:num w:numId="35" w16cid:durableId="338309866">
    <w:abstractNumId w:val="31"/>
  </w:num>
  <w:num w:numId="36" w16cid:durableId="526988543">
    <w:abstractNumId w:val="11"/>
  </w:num>
  <w:num w:numId="37" w16cid:durableId="1462654346">
    <w:abstractNumId w:val="12"/>
  </w:num>
  <w:num w:numId="38" w16cid:durableId="881599579">
    <w:abstractNumId w:val="38"/>
  </w:num>
  <w:num w:numId="39" w16cid:durableId="1111128154">
    <w:abstractNumId w:val="36"/>
  </w:num>
  <w:num w:numId="40" w16cid:durableId="1741515262">
    <w:abstractNumId w:val="18"/>
  </w:num>
  <w:num w:numId="41" w16cid:durableId="9666609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1"/>
    <w:rsid w:val="000171A3"/>
    <w:rsid w:val="0003553A"/>
    <w:rsid w:val="0006354A"/>
    <w:rsid w:val="0006364D"/>
    <w:rsid w:val="0007125D"/>
    <w:rsid w:val="000A675D"/>
    <w:rsid w:val="000B11E1"/>
    <w:rsid w:val="000C005C"/>
    <w:rsid w:val="000C5E67"/>
    <w:rsid w:val="000D7EC5"/>
    <w:rsid w:val="000E7862"/>
    <w:rsid w:val="00115803"/>
    <w:rsid w:val="00121C9D"/>
    <w:rsid w:val="00127B46"/>
    <w:rsid w:val="00140F4A"/>
    <w:rsid w:val="001473FE"/>
    <w:rsid w:val="00150875"/>
    <w:rsid w:val="001600D2"/>
    <w:rsid w:val="0016643B"/>
    <w:rsid w:val="00166A9D"/>
    <w:rsid w:val="00170990"/>
    <w:rsid w:val="00175B67"/>
    <w:rsid w:val="00190D05"/>
    <w:rsid w:val="001A325D"/>
    <w:rsid w:val="001E4A10"/>
    <w:rsid w:val="002169BD"/>
    <w:rsid w:val="00285A41"/>
    <w:rsid w:val="002A1E58"/>
    <w:rsid w:val="002B4002"/>
    <w:rsid w:val="002D30D0"/>
    <w:rsid w:val="002D5D28"/>
    <w:rsid w:val="002D6AC5"/>
    <w:rsid w:val="002E135C"/>
    <w:rsid w:val="002E7836"/>
    <w:rsid w:val="0030489D"/>
    <w:rsid w:val="00306922"/>
    <w:rsid w:val="00337350"/>
    <w:rsid w:val="003411FA"/>
    <w:rsid w:val="00341EEE"/>
    <w:rsid w:val="003522CD"/>
    <w:rsid w:val="003548C0"/>
    <w:rsid w:val="00364800"/>
    <w:rsid w:val="00380A77"/>
    <w:rsid w:val="003A4338"/>
    <w:rsid w:val="003A48DA"/>
    <w:rsid w:val="003F30D4"/>
    <w:rsid w:val="00415A43"/>
    <w:rsid w:val="00416471"/>
    <w:rsid w:val="00432207"/>
    <w:rsid w:val="0044227E"/>
    <w:rsid w:val="00460582"/>
    <w:rsid w:val="004856A9"/>
    <w:rsid w:val="00487E11"/>
    <w:rsid w:val="004C6053"/>
    <w:rsid w:val="004E4B01"/>
    <w:rsid w:val="00500D2E"/>
    <w:rsid w:val="00503964"/>
    <w:rsid w:val="00510E50"/>
    <w:rsid w:val="00543423"/>
    <w:rsid w:val="00580DA7"/>
    <w:rsid w:val="005B5457"/>
    <w:rsid w:val="005D617D"/>
    <w:rsid w:val="005E0FC4"/>
    <w:rsid w:val="005E2A0E"/>
    <w:rsid w:val="00604141"/>
    <w:rsid w:val="00654879"/>
    <w:rsid w:val="00657381"/>
    <w:rsid w:val="006B4820"/>
    <w:rsid w:val="006D0526"/>
    <w:rsid w:val="006E428F"/>
    <w:rsid w:val="007139DB"/>
    <w:rsid w:val="007157DA"/>
    <w:rsid w:val="0071771A"/>
    <w:rsid w:val="00723735"/>
    <w:rsid w:val="00726AF9"/>
    <w:rsid w:val="00763B8F"/>
    <w:rsid w:val="00782692"/>
    <w:rsid w:val="007F18B0"/>
    <w:rsid w:val="007F5E6E"/>
    <w:rsid w:val="007F7CF5"/>
    <w:rsid w:val="00811CF7"/>
    <w:rsid w:val="0081676E"/>
    <w:rsid w:val="00827176"/>
    <w:rsid w:val="0084687B"/>
    <w:rsid w:val="00870A41"/>
    <w:rsid w:val="00897D33"/>
    <w:rsid w:val="008C7315"/>
    <w:rsid w:val="008D366B"/>
    <w:rsid w:val="008D3DF1"/>
    <w:rsid w:val="00971C68"/>
    <w:rsid w:val="009B3C09"/>
    <w:rsid w:val="009B6CF4"/>
    <w:rsid w:val="009C4381"/>
    <w:rsid w:val="009D260F"/>
    <w:rsid w:val="00A107D1"/>
    <w:rsid w:val="00A15C7C"/>
    <w:rsid w:val="00A15EA1"/>
    <w:rsid w:val="00AA4DAD"/>
    <w:rsid w:val="00AA76FC"/>
    <w:rsid w:val="00AB1D5B"/>
    <w:rsid w:val="00AB4AD7"/>
    <w:rsid w:val="00AE1EDA"/>
    <w:rsid w:val="00AF230F"/>
    <w:rsid w:val="00B27CC3"/>
    <w:rsid w:val="00B40ED3"/>
    <w:rsid w:val="00B44228"/>
    <w:rsid w:val="00B63C06"/>
    <w:rsid w:val="00B809CF"/>
    <w:rsid w:val="00B92777"/>
    <w:rsid w:val="00BA686B"/>
    <w:rsid w:val="00BB441B"/>
    <w:rsid w:val="00BB5D62"/>
    <w:rsid w:val="00BC5675"/>
    <w:rsid w:val="00BE15D8"/>
    <w:rsid w:val="00BF2A21"/>
    <w:rsid w:val="00C01B31"/>
    <w:rsid w:val="00C120D3"/>
    <w:rsid w:val="00C1715D"/>
    <w:rsid w:val="00C243AF"/>
    <w:rsid w:val="00C73E5E"/>
    <w:rsid w:val="00C81E55"/>
    <w:rsid w:val="00CA3CD2"/>
    <w:rsid w:val="00CA62F9"/>
    <w:rsid w:val="00CA6C04"/>
    <w:rsid w:val="00CB7C61"/>
    <w:rsid w:val="00CD4490"/>
    <w:rsid w:val="00D0752A"/>
    <w:rsid w:val="00D526E3"/>
    <w:rsid w:val="00D55A23"/>
    <w:rsid w:val="00D720C9"/>
    <w:rsid w:val="00D82759"/>
    <w:rsid w:val="00D86BD0"/>
    <w:rsid w:val="00D95A9F"/>
    <w:rsid w:val="00DA38C3"/>
    <w:rsid w:val="00DC52CC"/>
    <w:rsid w:val="00DD37A5"/>
    <w:rsid w:val="00DD5FFC"/>
    <w:rsid w:val="00DD7F9F"/>
    <w:rsid w:val="00E25A3D"/>
    <w:rsid w:val="00E30F31"/>
    <w:rsid w:val="00E35953"/>
    <w:rsid w:val="00E5087D"/>
    <w:rsid w:val="00E722DD"/>
    <w:rsid w:val="00E72B7D"/>
    <w:rsid w:val="00EA596B"/>
    <w:rsid w:val="00EC21A5"/>
    <w:rsid w:val="00F45EF7"/>
    <w:rsid w:val="00F45F6F"/>
    <w:rsid w:val="00F70B71"/>
    <w:rsid w:val="00F71966"/>
    <w:rsid w:val="00F9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CD86"/>
  <w15:docId w15:val="{87C885CA-7835-4CE4-8BBF-2893B41E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CD"/>
    <w:pPr>
      <w:spacing w:after="0" w:line="240" w:lineRule="auto"/>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E11"/>
    <w:pPr>
      <w:tabs>
        <w:tab w:val="center" w:pos="4680"/>
        <w:tab w:val="right" w:pos="9360"/>
      </w:tabs>
    </w:pPr>
    <w:rPr>
      <w:rFonts w:asciiTheme="minorHAnsi" w:eastAsiaTheme="minorHAnsi" w:hAnsiTheme="minorHAnsi" w:cstheme="minorBidi"/>
      <w:smallCaps w:val="0"/>
      <w:sz w:val="22"/>
      <w:szCs w:val="22"/>
    </w:rPr>
  </w:style>
  <w:style w:type="character" w:customStyle="1" w:styleId="HeaderChar">
    <w:name w:val="Header Char"/>
    <w:basedOn w:val="DefaultParagraphFont"/>
    <w:link w:val="Header"/>
    <w:uiPriority w:val="99"/>
    <w:rsid w:val="00487E11"/>
  </w:style>
  <w:style w:type="paragraph" w:styleId="Footer">
    <w:name w:val="footer"/>
    <w:basedOn w:val="Normal"/>
    <w:link w:val="FooterChar"/>
    <w:uiPriority w:val="99"/>
    <w:unhideWhenUsed/>
    <w:rsid w:val="00487E11"/>
    <w:pPr>
      <w:tabs>
        <w:tab w:val="center" w:pos="4680"/>
        <w:tab w:val="right" w:pos="9360"/>
      </w:tabs>
    </w:pPr>
  </w:style>
  <w:style w:type="character" w:customStyle="1" w:styleId="FooterChar">
    <w:name w:val="Footer Char"/>
    <w:basedOn w:val="DefaultParagraphFont"/>
    <w:link w:val="Footer"/>
    <w:uiPriority w:val="99"/>
    <w:rsid w:val="00487E11"/>
  </w:style>
  <w:style w:type="character" w:styleId="Hyperlink">
    <w:name w:val="Hyperlink"/>
    <w:basedOn w:val="DefaultParagraphFont"/>
    <w:uiPriority w:val="99"/>
    <w:unhideWhenUsed/>
    <w:rsid w:val="00F97828"/>
    <w:rPr>
      <w:color w:val="0563C1" w:themeColor="hyperlink"/>
      <w:u w:val="single"/>
    </w:rPr>
  </w:style>
  <w:style w:type="paragraph" w:styleId="BodyText">
    <w:name w:val="Body Text"/>
    <w:basedOn w:val="Normal"/>
    <w:link w:val="BodyTextChar"/>
    <w:uiPriority w:val="1"/>
    <w:qFormat/>
    <w:rsid w:val="00D720C9"/>
    <w:pPr>
      <w:widowControl w:val="0"/>
      <w:autoSpaceDE w:val="0"/>
      <w:autoSpaceDN w:val="0"/>
    </w:pPr>
    <w:rPr>
      <w:rFonts w:ascii="Arial" w:eastAsia="Arial" w:hAnsi="Arial" w:cs="Arial"/>
      <w:smallCaps w:val="0"/>
      <w:szCs w:val="24"/>
    </w:rPr>
  </w:style>
  <w:style w:type="character" w:customStyle="1" w:styleId="BodyTextChar">
    <w:name w:val="Body Text Char"/>
    <w:basedOn w:val="DefaultParagraphFont"/>
    <w:link w:val="BodyText"/>
    <w:uiPriority w:val="1"/>
    <w:rsid w:val="00D720C9"/>
    <w:rPr>
      <w:rFonts w:ascii="Arial" w:eastAsia="Arial" w:hAnsi="Arial" w:cs="Arial"/>
      <w:sz w:val="24"/>
      <w:szCs w:val="24"/>
    </w:rPr>
  </w:style>
  <w:style w:type="paragraph" w:styleId="ListParagraph">
    <w:name w:val="List Paragraph"/>
    <w:basedOn w:val="Normal"/>
    <w:uiPriority w:val="34"/>
    <w:qFormat/>
    <w:rsid w:val="00D720C9"/>
    <w:pPr>
      <w:widowControl w:val="0"/>
      <w:autoSpaceDE w:val="0"/>
      <w:autoSpaceDN w:val="0"/>
      <w:spacing w:before="62"/>
      <w:ind w:left="480" w:right="116" w:hanging="360"/>
    </w:pPr>
    <w:rPr>
      <w:rFonts w:ascii="Arial" w:eastAsia="Arial" w:hAnsi="Arial" w:cs="Arial"/>
      <w:smallCaps w:val="0"/>
      <w:sz w:val="22"/>
      <w:szCs w:val="22"/>
    </w:rPr>
  </w:style>
  <w:style w:type="character" w:styleId="PlaceholderText">
    <w:name w:val="Placeholder Text"/>
    <w:basedOn w:val="DefaultParagraphFont"/>
    <w:uiPriority w:val="99"/>
    <w:semiHidden/>
    <w:rsid w:val="003F30D4"/>
    <w:rPr>
      <w:color w:val="808080"/>
    </w:rPr>
  </w:style>
  <w:style w:type="paragraph" w:customStyle="1" w:styleId="BodyA">
    <w:name w:val="Body A"/>
    <w:rsid w:val="00115803"/>
    <w:pPr>
      <w:spacing w:after="0" w:line="240" w:lineRule="auto"/>
    </w:pPr>
    <w:rPr>
      <w:rFonts w:ascii="Palatino" w:eastAsia="ヒラギノ角ゴ Pro W3" w:hAnsi="Palatino" w:cs="Times New Roman"/>
      <w:color w:val="000000"/>
      <w:sz w:val="24"/>
      <w:szCs w:val="20"/>
    </w:rPr>
  </w:style>
  <w:style w:type="character" w:customStyle="1" w:styleId="UnresolvedMention1">
    <w:name w:val="Unresolved Mention1"/>
    <w:basedOn w:val="DefaultParagraphFont"/>
    <w:uiPriority w:val="99"/>
    <w:semiHidden/>
    <w:unhideWhenUsed/>
    <w:rsid w:val="003A4338"/>
    <w:rPr>
      <w:color w:val="808080"/>
      <w:shd w:val="clear" w:color="auto" w:fill="E6E6E6"/>
    </w:rPr>
  </w:style>
  <w:style w:type="character" w:styleId="FollowedHyperlink">
    <w:name w:val="FollowedHyperlink"/>
    <w:basedOn w:val="DefaultParagraphFont"/>
    <w:uiPriority w:val="99"/>
    <w:semiHidden/>
    <w:unhideWhenUsed/>
    <w:rsid w:val="003A4338"/>
    <w:rPr>
      <w:color w:val="954F72" w:themeColor="followedHyperlink"/>
      <w:u w:val="single"/>
    </w:rPr>
  </w:style>
  <w:style w:type="paragraph" w:styleId="NoSpacing">
    <w:name w:val="No Spacing"/>
    <w:uiPriority w:val="1"/>
    <w:qFormat/>
    <w:rsid w:val="00DD37A5"/>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337350"/>
    <w:rPr>
      <w:color w:val="605E5C"/>
      <w:shd w:val="clear" w:color="auto" w:fill="E1DFDD"/>
    </w:rPr>
  </w:style>
  <w:style w:type="character" w:styleId="UnresolvedMention">
    <w:name w:val="Unresolved Mention"/>
    <w:basedOn w:val="DefaultParagraphFont"/>
    <w:uiPriority w:val="99"/>
    <w:semiHidden/>
    <w:unhideWhenUsed/>
    <w:rsid w:val="00C2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3813">
      <w:bodyDiv w:val="1"/>
      <w:marLeft w:val="0"/>
      <w:marRight w:val="0"/>
      <w:marTop w:val="0"/>
      <w:marBottom w:val="0"/>
      <w:divBdr>
        <w:top w:val="none" w:sz="0" w:space="0" w:color="auto"/>
        <w:left w:val="none" w:sz="0" w:space="0" w:color="auto"/>
        <w:bottom w:val="none" w:sz="0" w:space="0" w:color="auto"/>
        <w:right w:val="none" w:sz="0" w:space="0" w:color="auto"/>
      </w:divBdr>
    </w:div>
    <w:div w:id="889414281">
      <w:bodyDiv w:val="1"/>
      <w:marLeft w:val="0"/>
      <w:marRight w:val="0"/>
      <w:marTop w:val="0"/>
      <w:marBottom w:val="0"/>
      <w:divBdr>
        <w:top w:val="none" w:sz="0" w:space="0" w:color="auto"/>
        <w:left w:val="none" w:sz="0" w:space="0" w:color="auto"/>
        <w:bottom w:val="none" w:sz="0" w:space="0" w:color="auto"/>
        <w:right w:val="none" w:sz="0" w:space="0" w:color="auto"/>
      </w:divBdr>
    </w:div>
    <w:div w:id="1675910243">
      <w:bodyDiv w:val="1"/>
      <w:marLeft w:val="0"/>
      <w:marRight w:val="0"/>
      <w:marTop w:val="0"/>
      <w:marBottom w:val="0"/>
      <w:divBdr>
        <w:top w:val="none" w:sz="0" w:space="0" w:color="auto"/>
        <w:left w:val="none" w:sz="0" w:space="0" w:color="auto"/>
        <w:bottom w:val="none" w:sz="0" w:space="0" w:color="auto"/>
        <w:right w:val="none" w:sz="0" w:space="0" w:color="auto"/>
      </w:divBdr>
    </w:div>
    <w:div w:id="1907181150">
      <w:bodyDiv w:val="1"/>
      <w:marLeft w:val="0"/>
      <w:marRight w:val="0"/>
      <w:marTop w:val="0"/>
      <w:marBottom w:val="0"/>
      <w:divBdr>
        <w:top w:val="none" w:sz="0" w:space="0" w:color="auto"/>
        <w:left w:val="none" w:sz="0" w:space="0" w:color="auto"/>
        <w:bottom w:val="none" w:sz="0" w:space="0" w:color="auto"/>
        <w:right w:val="none" w:sz="0" w:space="0" w:color="auto"/>
      </w:divBdr>
    </w:div>
    <w:div w:id="1980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cloud.microsoft/XqgWFoTHRK3GfFN2?ref=Link" TargetMode="External"/><Relationship Id="rId13" Type="http://schemas.openxmlformats.org/officeDocument/2006/relationships/hyperlink" Target="https://www.nd.gov/dpi/sites/www/files/documents/SFO/Downloadable%20Data%20File/Fnfct23%20Hard%20Coded.xlsx" TargetMode="External"/><Relationship Id="rId18" Type="http://schemas.openxmlformats.org/officeDocument/2006/relationships/hyperlink" Target="https://campussuite-storage.s3.amazonaws.com/prod/887172/af9769d7-039a-11e7-b6d9-22000bd8490f/2486459/9db3d8d8-4352-11ed-b6cc-0268e7ab54e3/file/FGA-E7%20Guide%20to%20Data%20Privac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dsba.org/Resources/3and5yearplanning_updated.pdf" TargetMode="External"/><Relationship Id="rId7" Type="http://schemas.openxmlformats.org/officeDocument/2006/relationships/endnotes" Target="endnotes.xml"/><Relationship Id="rId12" Type="http://schemas.openxmlformats.org/officeDocument/2006/relationships/hyperlink" Target="https://www.nd.gov/dpi/sites/www/files/documents/SFO/2023FinFacts.pdf" TargetMode="External"/><Relationship Id="rId17" Type="http://schemas.openxmlformats.org/officeDocument/2006/relationships/hyperlink" Target="https://campussuite-storage.s3.amazonaws.com/prod/887172/af9769d7-039a-11e7-b6d9-22000bd8490f/2486454/9db3c8e8-4352-11ed-a9c9-0268e7ab54e3/file/FGA%20Ed%20Rcord%20Privac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ropbox.com/s/zt2yzj3mee326zn/Policy%20Ponderings%20-%20September%20%28Data%20Privacy%20and%20Wellness%20Policies%29.pdf?dl=0" TargetMode="External"/><Relationship Id="rId20" Type="http://schemas.openxmlformats.org/officeDocument/2006/relationships/hyperlink" Target="https://www.dropbox.com/s/flheu2kd7mg5igd/Standard%20of%20Effort%20Report%20JPS%209-21-2020.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gov/dpi/districtsschools/finance-opera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ropbox.com/s/kb0ni77cangpfj3/Policy%20Ponderings%20-%20July%20Student%20Data%20Privacy.pdf?dl=0" TargetMode="External"/><Relationship Id="rId23" Type="http://schemas.openxmlformats.org/officeDocument/2006/relationships/hyperlink" Target="mailto:patty.verdown@ndsba.org" TargetMode="External"/><Relationship Id="rId10" Type="http://schemas.openxmlformats.org/officeDocument/2006/relationships/header" Target="header1.xml"/><Relationship Id="rId19" Type="http://schemas.openxmlformats.org/officeDocument/2006/relationships/hyperlink" Target="https://campussuite-storage.s3.amazonaws.com/prod/887172/af9769d7-039a-11e7-b6d9-22000bd8490f/2452115/bdf915d0-0f64-11ed-93dc-025de2352e73/file/FGA-E8.%20%20Parties%20Approved%20to%20Recieve%20Student%20Data%20ADA%20complian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gov/dpi/sites/www/files/documents/SFO/Downloadable%20Data%20File/9423facts%20Excel.xlsx" TargetMode="External"/><Relationship Id="rId22" Type="http://schemas.openxmlformats.org/officeDocument/2006/relationships/hyperlink" Target="https://www.dropbox.com/s/o0fj8tzx6lh9v66/JPS%203-5%20Year%20Plan%20%28Completed%29%206-6-2022.pdf?dl=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2369-14AB-4612-A3B6-378322CB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VerDouw</dc:creator>
  <cp:lastModifiedBy>Robert  A Lech</cp:lastModifiedBy>
  <cp:revision>3</cp:revision>
  <dcterms:created xsi:type="dcterms:W3CDTF">2024-01-21T21:19:00Z</dcterms:created>
  <dcterms:modified xsi:type="dcterms:W3CDTF">2024-01-21T22:45:00Z</dcterms:modified>
</cp:coreProperties>
</file>